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069" w:rsidRPr="00D24710" w:rsidRDefault="00057069" w:rsidP="00057069">
      <w:pPr>
        <w:jc w:val="center"/>
        <w:rPr>
          <w:rStyle w:val="aff2"/>
        </w:rPr>
      </w:pPr>
      <w:r w:rsidRPr="00D24710">
        <w:rPr>
          <w:rStyle w:val="aff2"/>
        </w:rPr>
        <w:t xml:space="preserve">Общество с ограниченной ответственностью </w:t>
      </w:r>
    </w:p>
    <w:p w:rsidR="00057069" w:rsidRPr="00D24710" w:rsidRDefault="00057069" w:rsidP="00057069">
      <w:pPr>
        <w:jc w:val="center"/>
        <w:rPr>
          <w:rStyle w:val="aff2"/>
        </w:rPr>
      </w:pPr>
      <w:r w:rsidRPr="00D24710">
        <w:rPr>
          <w:rStyle w:val="aff2"/>
        </w:rPr>
        <w:t>«</w:t>
      </w:r>
      <w:proofErr w:type="spellStart"/>
      <w:r w:rsidRPr="00D24710">
        <w:rPr>
          <w:rStyle w:val="aff2"/>
        </w:rPr>
        <w:t>Фибратек</w:t>
      </w:r>
      <w:proofErr w:type="spellEnd"/>
      <w:r w:rsidRPr="00D24710">
        <w:rPr>
          <w:rStyle w:val="aff2"/>
        </w:rPr>
        <w:t>»</w:t>
      </w:r>
    </w:p>
    <w:p w:rsidR="00057069" w:rsidRPr="00D24710" w:rsidRDefault="00057069" w:rsidP="00057069">
      <w:pPr>
        <w:pStyle w:val="a4"/>
        <w:rPr>
          <w:rStyle w:val="aff2"/>
        </w:rPr>
      </w:pPr>
    </w:p>
    <w:p w:rsidR="00057069" w:rsidRPr="00D24710" w:rsidRDefault="00057069" w:rsidP="00057069">
      <w:pPr>
        <w:pStyle w:val="a4"/>
        <w:rPr>
          <w:rStyle w:val="aff2"/>
        </w:rPr>
      </w:pPr>
    </w:p>
    <w:p w:rsidR="00057069" w:rsidRPr="00E57F38" w:rsidRDefault="00057069" w:rsidP="00057069">
      <w:pPr>
        <w:pStyle w:val="a4"/>
        <w:rPr>
          <w:rStyle w:val="aff2"/>
        </w:rPr>
      </w:pPr>
      <w:r w:rsidRPr="00D24710">
        <w:rPr>
          <w:rStyle w:val="aff2"/>
        </w:rPr>
        <w:t>ОКПД</w:t>
      </w:r>
      <w:proofErr w:type="gramStart"/>
      <w:r w:rsidRPr="00D24710">
        <w:rPr>
          <w:rStyle w:val="aff2"/>
        </w:rPr>
        <w:t>2</w:t>
      </w:r>
      <w:proofErr w:type="gramEnd"/>
      <w:r w:rsidRPr="00D24710">
        <w:rPr>
          <w:rStyle w:val="aff2"/>
        </w:rPr>
        <w:t xml:space="preserve"> 23.65.12.115</w:t>
      </w:r>
      <w:r w:rsidRPr="00D24710">
        <w:rPr>
          <w:rStyle w:val="aff2"/>
        </w:rPr>
        <w:tab/>
      </w:r>
      <w:r w:rsidRPr="00D24710">
        <w:rPr>
          <w:rStyle w:val="aff2"/>
        </w:rPr>
        <w:tab/>
      </w:r>
      <w:r w:rsidRPr="00D24710">
        <w:rPr>
          <w:rStyle w:val="aff2"/>
        </w:rPr>
        <w:tab/>
      </w:r>
      <w:r w:rsidRPr="00D24710">
        <w:rPr>
          <w:rStyle w:val="aff2"/>
        </w:rPr>
        <w:tab/>
      </w:r>
      <w:r w:rsidRPr="00D24710">
        <w:rPr>
          <w:rStyle w:val="aff2"/>
        </w:rPr>
        <w:tab/>
      </w:r>
      <w:r w:rsidRPr="00D24710">
        <w:rPr>
          <w:rStyle w:val="aff2"/>
        </w:rPr>
        <w:tab/>
      </w:r>
      <w:r w:rsidRPr="00D24710">
        <w:rPr>
          <w:rStyle w:val="aff2"/>
        </w:rPr>
        <w:tab/>
        <w:t>Группа</w:t>
      </w:r>
      <w:r w:rsidRPr="00E57F38">
        <w:rPr>
          <w:rStyle w:val="aff2"/>
        </w:rPr>
        <w:t xml:space="preserve"> Ж14</w:t>
      </w:r>
    </w:p>
    <w:p w:rsidR="00057069" w:rsidRPr="00E57F38" w:rsidRDefault="00057069" w:rsidP="00057069">
      <w:pPr>
        <w:pStyle w:val="a4"/>
        <w:ind w:left="700" w:right="-285" w:firstLine="7088"/>
        <w:rPr>
          <w:rStyle w:val="aff2"/>
        </w:rPr>
      </w:pPr>
    </w:p>
    <w:p w:rsidR="00057069" w:rsidRPr="00E57F38" w:rsidRDefault="00057069" w:rsidP="00057069">
      <w:pPr>
        <w:pStyle w:val="a4"/>
        <w:rPr>
          <w:rStyle w:val="aff2"/>
        </w:rPr>
      </w:pPr>
    </w:p>
    <w:p w:rsidR="00057069" w:rsidRPr="00E57F38" w:rsidRDefault="00057069" w:rsidP="00057069">
      <w:pPr>
        <w:spacing w:line="276" w:lineRule="auto"/>
        <w:ind w:left="5954"/>
        <w:rPr>
          <w:rStyle w:val="aff2"/>
        </w:rPr>
      </w:pPr>
      <w:r w:rsidRPr="00E57F38">
        <w:rPr>
          <w:rStyle w:val="aff2"/>
        </w:rPr>
        <w:t>«УТВЕРЖДАЮ»</w:t>
      </w:r>
      <w:r>
        <w:rPr>
          <w:rStyle w:val="aff2"/>
        </w:rPr>
        <w:t xml:space="preserve">  2</w:t>
      </w: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ind w:left="5954"/>
        <w:rPr>
          <w:rStyle w:val="aff2"/>
        </w:rPr>
      </w:pPr>
      <w:r w:rsidRPr="00E57F38">
        <w:rPr>
          <w:rStyle w:val="aff2"/>
        </w:rPr>
        <w:t>Генеральный директор</w:t>
      </w: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ind w:left="5954"/>
        <w:rPr>
          <w:rStyle w:val="aff2"/>
        </w:rPr>
      </w:pPr>
      <w:r w:rsidRPr="00E57F38">
        <w:rPr>
          <w:rStyle w:val="aff2"/>
        </w:rPr>
        <w:t>ООО «</w:t>
      </w:r>
      <w:proofErr w:type="spellStart"/>
      <w:r w:rsidRPr="00E57F38">
        <w:rPr>
          <w:rStyle w:val="aff2"/>
        </w:rPr>
        <w:t>Фибратек</w:t>
      </w:r>
      <w:proofErr w:type="spellEnd"/>
      <w:r w:rsidRPr="00E57F38">
        <w:rPr>
          <w:rStyle w:val="aff2"/>
        </w:rPr>
        <w:t>»</w:t>
      </w: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ind w:left="5954"/>
        <w:rPr>
          <w:rStyle w:val="aff2"/>
        </w:rPr>
      </w:pPr>
    </w:p>
    <w:p w:rsidR="00057069" w:rsidRPr="00E57F38" w:rsidRDefault="00057069" w:rsidP="00057069">
      <w:pPr>
        <w:spacing w:line="276" w:lineRule="auto"/>
        <w:ind w:left="5954"/>
        <w:rPr>
          <w:rStyle w:val="aff2"/>
        </w:rPr>
      </w:pPr>
      <w:r w:rsidRPr="00E57F38">
        <w:rPr>
          <w:rStyle w:val="aff2"/>
        </w:rPr>
        <w:t xml:space="preserve">__________Д.Ю. </w:t>
      </w:r>
      <w:proofErr w:type="spellStart"/>
      <w:r w:rsidRPr="00E57F38">
        <w:rPr>
          <w:rStyle w:val="aff2"/>
        </w:rPr>
        <w:t>Гольм</w:t>
      </w:r>
      <w:proofErr w:type="spellEnd"/>
      <w:r w:rsidRPr="00E57F38">
        <w:rPr>
          <w:rStyle w:val="aff2"/>
        </w:rPr>
        <w:t xml:space="preserve"> </w:t>
      </w: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ind w:left="5954"/>
        <w:rPr>
          <w:rStyle w:val="aff2"/>
        </w:rPr>
      </w:pPr>
    </w:p>
    <w:p w:rsidR="00057069" w:rsidRPr="00E57F38" w:rsidRDefault="00057069" w:rsidP="00057069">
      <w:pPr>
        <w:spacing w:line="276" w:lineRule="auto"/>
        <w:ind w:firstLine="567"/>
        <w:jc w:val="right"/>
        <w:rPr>
          <w:rStyle w:val="aff2"/>
        </w:rPr>
      </w:pPr>
    </w:p>
    <w:p w:rsidR="00057069" w:rsidRPr="00E57F38" w:rsidRDefault="00057069" w:rsidP="00057069">
      <w:pPr>
        <w:spacing w:line="276" w:lineRule="auto"/>
        <w:ind w:firstLine="567"/>
        <w:jc w:val="right"/>
        <w:rPr>
          <w:rStyle w:val="aff2"/>
        </w:rPr>
      </w:pPr>
    </w:p>
    <w:p w:rsidR="00057069" w:rsidRPr="00E57F38" w:rsidRDefault="00057069" w:rsidP="00057069">
      <w:pPr>
        <w:spacing w:line="276" w:lineRule="auto"/>
        <w:ind w:firstLine="567"/>
        <w:jc w:val="right"/>
        <w:rPr>
          <w:rStyle w:val="aff2"/>
        </w:rPr>
      </w:pPr>
    </w:p>
    <w:p w:rsidR="00057069" w:rsidRPr="00E57F38" w:rsidRDefault="00057069" w:rsidP="00057069">
      <w:pPr>
        <w:spacing w:line="276" w:lineRule="auto"/>
        <w:ind w:firstLine="567"/>
        <w:jc w:val="right"/>
        <w:rPr>
          <w:rStyle w:val="aff2"/>
        </w:rPr>
      </w:pPr>
    </w:p>
    <w:p w:rsidR="00F24F1D" w:rsidRDefault="00F24F1D" w:rsidP="00983C7D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  <w:proofErr w:type="spellStart"/>
      <w:r>
        <w:rPr>
          <w:rStyle w:val="aff2"/>
        </w:rPr>
        <w:t>Хризотилцементная</w:t>
      </w:r>
      <w:proofErr w:type="spellEnd"/>
      <w:r>
        <w:rPr>
          <w:rStyle w:val="aff2"/>
        </w:rPr>
        <w:t xml:space="preserve"> фасадная доска </w:t>
      </w:r>
    </w:p>
    <w:p w:rsidR="00057069" w:rsidRPr="00E57F38" w:rsidRDefault="00F24F1D" w:rsidP="00983C7D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  <w:proofErr w:type="spellStart"/>
      <w:r>
        <w:rPr>
          <w:rStyle w:val="aff2"/>
        </w:rPr>
        <w:t>Фибратек</w:t>
      </w:r>
      <w:proofErr w:type="spellEnd"/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  <w:r w:rsidRPr="00E57F38">
        <w:rPr>
          <w:rStyle w:val="aff2"/>
        </w:rPr>
        <w:t>Технические условия</w:t>
      </w: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</w:p>
    <w:p w:rsidR="00057069" w:rsidRPr="00FE29DA" w:rsidRDefault="00057069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  <w:r w:rsidRPr="00E57F38">
        <w:rPr>
          <w:rStyle w:val="aff2"/>
        </w:rPr>
        <w:t>ТУ 23.65.12-00</w:t>
      </w:r>
      <w:r w:rsidR="00F24F1D">
        <w:rPr>
          <w:rStyle w:val="aff2"/>
        </w:rPr>
        <w:t>9</w:t>
      </w:r>
      <w:r w:rsidRPr="00E57F38">
        <w:rPr>
          <w:rStyle w:val="aff2"/>
        </w:rPr>
        <w:t>-38231506-20</w:t>
      </w:r>
      <w:r w:rsidR="00DE5563" w:rsidRPr="00FE29DA">
        <w:rPr>
          <w:rStyle w:val="aff2"/>
        </w:rPr>
        <w:t>20</w:t>
      </w: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  <w:r w:rsidRPr="00E57F38">
        <w:rPr>
          <w:rStyle w:val="aff2"/>
        </w:rPr>
        <w:t>(</w:t>
      </w:r>
      <w:r w:rsidR="00F24F1D">
        <w:rPr>
          <w:rStyle w:val="aff2"/>
        </w:rPr>
        <w:t>Вводится впервые</w:t>
      </w:r>
      <w:r w:rsidRPr="00E57F38">
        <w:rPr>
          <w:rStyle w:val="aff2"/>
        </w:rPr>
        <w:t>)</w:t>
      </w:r>
    </w:p>
    <w:p w:rsidR="00057069" w:rsidRPr="00E57F38" w:rsidRDefault="00057069" w:rsidP="00057069">
      <w:pPr>
        <w:rPr>
          <w:rStyle w:val="aff2"/>
        </w:rPr>
      </w:pPr>
    </w:p>
    <w:p w:rsidR="00057069" w:rsidRPr="00E57F38" w:rsidRDefault="00057069" w:rsidP="00057069">
      <w:pPr>
        <w:pStyle w:val="a4"/>
        <w:rPr>
          <w:rStyle w:val="aff2"/>
        </w:rPr>
      </w:pPr>
    </w:p>
    <w:p w:rsidR="00057069" w:rsidRPr="00E57F38" w:rsidRDefault="00057069" w:rsidP="00057069">
      <w:pPr>
        <w:pStyle w:val="a4"/>
        <w:rPr>
          <w:rStyle w:val="aff2"/>
        </w:rPr>
      </w:pPr>
    </w:p>
    <w:p w:rsidR="00057069" w:rsidRPr="00E57F38" w:rsidRDefault="00057069" w:rsidP="00057069">
      <w:pPr>
        <w:spacing w:line="276" w:lineRule="auto"/>
        <w:ind w:left="5954"/>
        <w:rPr>
          <w:rStyle w:val="aff2"/>
        </w:rPr>
      </w:pPr>
      <w:r w:rsidRPr="00E57F38">
        <w:rPr>
          <w:rStyle w:val="aff2"/>
        </w:rPr>
        <w:t>Дата введения в действие</w:t>
      </w:r>
    </w:p>
    <w:p w:rsidR="00057069" w:rsidRPr="00E57F38" w:rsidRDefault="00057069" w:rsidP="00057069">
      <w:pPr>
        <w:spacing w:line="276" w:lineRule="auto"/>
        <w:ind w:left="5954"/>
        <w:rPr>
          <w:rStyle w:val="aff2"/>
        </w:rPr>
      </w:pPr>
      <w:r w:rsidRPr="00E57F38">
        <w:rPr>
          <w:rStyle w:val="aff2"/>
        </w:rPr>
        <w:t>«  0</w:t>
      </w:r>
      <w:r w:rsidR="00F24F1D">
        <w:rPr>
          <w:rStyle w:val="aff2"/>
        </w:rPr>
        <w:t>1</w:t>
      </w:r>
      <w:r w:rsidRPr="00E57F38">
        <w:rPr>
          <w:rStyle w:val="aff2"/>
        </w:rPr>
        <w:t xml:space="preserve">  » </w:t>
      </w:r>
      <w:r w:rsidR="00F24F1D">
        <w:rPr>
          <w:rStyle w:val="aff2"/>
        </w:rPr>
        <w:t>июнь</w:t>
      </w:r>
      <w:r w:rsidRPr="00E57F38">
        <w:rPr>
          <w:rStyle w:val="aff2"/>
        </w:rPr>
        <w:t xml:space="preserve">  20</w:t>
      </w:r>
      <w:r w:rsidR="00124708" w:rsidRPr="00FE29DA">
        <w:rPr>
          <w:rStyle w:val="aff2"/>
        </w:rPr>
        <w:t>20</w:t>
      </w:r>
      <w:r w:rsidRPr="00E57F38">
        <w:rPr>
          <w:rStyle w:val="aff2"/>
        </w:rPr>
        <w:t xml:space="preserve"> г.</w:t>
      </w:r>
    </w:p>
    <w:p w:rsidR="00057069" w:rsidRPr="00E57F38" w:rsidRDefault="00057069" w:rsidP="00057069">
      <w:pPr>
        <w:spacing w:line="276" w:lineRule="auto"/>
        <w:ind w:firstLine="567"/>
        <w:jc w:val="right"/>
        <w:rPr>
          <w:rStyle w:val="aff2"/>
        </w:rPr>
      </w:pPr>
    </w:p>
    <w:p w:rsidR="00057069" w:rsidRPr="00E57F38" w:rsidRDefault="00057069" w:rsidP="00057069">
      <w:pPr>
        <w:spacing w:line="276" w:lineRule="auto"/>
        <w:ind w:firstLine="567"/>
        <w:jc w:val="right"/>
        <w:rPr>
          <w:rStyle w:val="aff2"/>
        </w:rPr>
      </w:pPr>
    </w:p>
    <w:p w:rsidR="00057069" w:rsidRPr="00E57F38" w:rsidRDefault="00057069" w:rsidP="00057069">
      <w:pPr>
        <w:spacing w:line="276" w:lineRule="auto"/>
        <w:ind w:firstLine="567"/>
        <w:jc w:val="right"/>
        <w:rPr>
          <w:rStyle w:val="aff2"/>
        </w:rPr>
      </w:pPr>
    </w:p>
    <w:p w:rsidR="00057069" w:rsidRPr="00E57F38" w:rsidRDefault="00057069" w:rsidP="00057069">
      <w:pPr>
        <w:spacing w:line="276" w:lineRule="auto"/>
        <w:ind w:left="5954"/>
        <w:rPr>
          <w:rStyle w:val="aff2"/>
        </w:rPr>
      </w:pPr>
      <w:r w:rsidRPr="00E57F38">
        <w:rPr>
          <w:rStyle w:val="aff2"/>
        </w:rPr>
        <w:t>«РАЗРАБОТАН»</w:t>
      </w: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ind w:left="5954"/>
        <w:rPr>
          <w:rStyle w:val="aff2"/>
        </w:rPr>
      </w:pPr>
      <w:r w:rsidRPr="00E57F38">
        <w:rPr>
          <w:rStyle w:val="aff2"/>
        </w:rPr>
        <w:t>ООО «</w:t>
      </w:r>
      <w:proofErr w:type="spellStart"/>
      <w:r w:rsidRPr="00E57F38">
        <w:rPr>
          <w:rStyle w:val="aff2"/>
        </w:rPr>
        <w:t>Фибратек</w:t>
      </w:r>
      <w:proofErr w:type="spellEnd"/>
      <w:r w:rsidRPr="00E57F38">
        <w:rPr>
          <w:rStyle w:val="aff2"/>
        </w:rPr>
        <w:t>»</w:t>
      </w:r>
    </w:p>
    <w:p w:rsidR="00057069" w:rsidRPr="00E57F38" w:rsidRDefault="00057069" w:rsidP="00057069">
      <w:pPr>
        <w:pStyle w:val="a4"/>
        <w:jc w:val="right"/>
        <w:rPr>
          <w:rStyle w:val="aff2"/>
        </w:rPr>
      </w:pPr>
    </w:p>
    <w:p w:rsidR="00057069" w:rsidRPr="00E57F38" w:rsidRDefault="00057069" w:rsidP="00057069">
      <w:pPr>
        <w:pStyle w:val="a4"/>
        <w:jc w:val="right"/>
        <w:rPr>
          <w:rStyle w:val="aff2"/>
        </w:rPr>
      </w:pPr>
    </w:p>
    <w:p w:rsidR="00057069" w:rsidRPr="00E57F38" w:rsidRDefault="00057069" w:rsidP="00057069">
      <w:pPr>
        <w:pStyle w:val="a4"/>
        <w:jc w:val="right"/>
        <w:rPr>
          <w:rStyle w:val="aff2"/>
        </w:rPr>
      </w:pPr>
    </w:p>
    <w:p w:rsidR="00057069" w:rsidRDefault="00057069" w:rsidP="00057069">
      <w:pPr>
        <w:pStyle w:val="a4"/>
        <w:jc w:val="right"/>
        <w:rPr>
          <w:rStyle w:val="aff2"/>
        </w:rPr>
      </w:pPr>
    </w:p>
    <w:p w:rsidR="00EB55B4" w:rsidRPr="00E57F38" w:rsidRDefault="00EB55B4" w:rsidP="00057069">
      <w:pPr>
        <w:pStyle w:val="a4"/>
        <w:jc w:val="right"/>
        <w:rPr>
          <w:rStyle w:val="aff2"/>
        </w:rPr>
      </w:pPr>
    </w:p>
    <w:p w:rsidR="00057069" w:rsidRPr="00E57F38" w:rsidRDefault="00057069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  <w:r w:rsidRPr="00E57F38">
        <w:rPr>
          <w:rStyle w:val="aff2"/>
        </w:rPr>
        <w:t>г. Рязань</w:t>
      </w:r>
    </w:p>
    <w:p w:rsidR="00057069" w:rsidRDefault="00EC5EAC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  <w:r>
        <w:rPr>
          <w:rStyle w:val="aff2"/>
        </w:rPr>
        <w:t>20</w:t>
      </w:r>
      <w:r w:rsidRPr="00FE29DA">
        <w:rPr>
          <w:rStyle w:val="aff2"/>
        </w:rPr>
        <w:t>20</w:t>
      </w:r>
      <w:r w:rsidR="00057069" w:rsidRPr="00E57F38">
        <w:rPr>
          <w:rStyle w:val="aff2"/>
        </w:rPr>
        <w:t xml:space="preserve"> г.</w:t>
      </w:r>
    </w:p>
    <w:p w:rsidR="00A07C53" w:rsidRPr="00E57F38" w:rsidRDefault="00A07C53" w:rsidP="00057069">
      <w:pPr>
        <w:widowControl w:val="0"/>
        <w:tabs>
          <w:tab w:val="left" w:pos="3969"/>
          <w:tab w:val="left" w:pos="7088"/>
        </w:tabs>
        <w:suppressAutoHyphens/>
        <w:jc w:val="center"/>
        <w:rPr>
          <w:rStyle w:val="aff2"/>
        </w:rPr>
      </w:pPr>
    </w:p>
    <w:p w:rsidR="008B4837" w:rsidRPr="007A74DC" w:rsidRDefault="00934962" w:rsidP="007A74DC">
      <w:pPr>
        <w:spacing w:line="360" w:lineRule="auto"/>
        <w:jc w:val="center"/>
        <w:rPr>
          <w:i/>
          <w:szCs w:val="28"/>
        </w:rPr>
      </w:pPr>
      <w:r w:rsidRPr="007A74DC">
        <w:rPr>
          <w:i/>
          <w:szCs w:val="28"/>
        </w:rPr>
        <w:lastRenderedPageBreak/>
        <w:t>Содержание</w:t>
      </w:r>
    </w:p>
    <w:p w:rsidR="00934962" w:rsidRPr="007A74DC" w:rsidRDefault="00934962" w:rsidP="007A74DC">
      <w:pPr>
        <w:spacing w:line="360" w:lineRule="auto"/>
        <w:rPr>
          <w:i/>
          <w:szCs w:val="28"/>
        </w:rPr>
      </w:pPr>
    </w:p>
    <w:p w:rsidR="00524ED6" w:rsidRPr="005E0E9A" w:rsidRDefault="005E0E9A" w:rsidP="005E0E9A">
      <w:pPr>
        <w:spacing w:line="360" w:lineRule="auto"/>
        <w:ind w:firstLine="426"/>
        <w:rPr>
          <w:i/>
          <w:szCs w:val="28"/>
        </w:rPr>
      </w:pPr>
      <w:r w:rsidRPr="00BD2B95">
        <w:rPr>
          <w:b/>
          <w:i/>
          <w:szCs w:val="28"/>
        </w:rPr>
        <w:t>1.</w:t>
      </w:r>
      <w:r w:rsidR="00524ED6" w:rsidRPr="00BD2B95">
        <w:rPr>
          <w:b/>
          <w:i/>
          <w:szCs w:val="28"/>
        </w:rPr>
        <w:t xml:space="preserve"> Технические требования</w:t>
      </w:r>
      <w:r w:rsidR="00524ED6" w:rsidRPr="005E0E9A">
        <w:rPr>
          <w:i/>
          <w:szCs w:val="28"/>
        </w:rPr>
        <w:tab/>
      </w:r>
      <w:r w:rsidR="00524ED6" w:rsidRPr="005E0E9A">
        <w:rPr>
          <w:i/>
          <w:szCs w:val="28"/>
        </w:rPr>
        <w:tab/>
      </w:r>
      <w:r w:rsidR="00524ED6" w:rsidRPr="005E0E9A">
        <w:rPr>
          <w:i/>
          <w:szCs w:val="28"/>
        </w:rPr>
        <w:tab/>
      </w:r>
      <w:r w:rsidR="00524ED6" w:rsidRPr="005E0E9A">
        <w:rPr>
          <w:i/>
          <w:szCs w:val="28"/>
        </w:rPr>
        <w:tab/>
      </w:r>
      <w:r w:rsidR="00524ED6" w:rsidRPr="005E0E9A">
        <w:rPr>
          <w:i/>
          <w:szCs w:val="28"/>
        </w:rPr>
        <w:tab/>
      </w:r>
      <w:r w:rsidR="00524ED6" w:rsidRPr="005E0E9A">
        <w:rPr>
          <w:i/>
          <w:szCs w:val="28"/>
        </w:rPr>
        <w:tab/>
      </w:r>
      <w:r w:rsidR="00524ED6" w:rsidRPr="005E0E9A">
        <w:rPr>
          <w:i/>
          <w:szCs w:val="28"/>
        </w:rPr>
        <w:tab/>
      </w:r>
      <w:r w:rsidR="00524ED6" w:rsidRPr="005E0E9A">
        <w:rPr>
          <w:i/>
          <w:szCs w:val="28"/>
        </w:rPr>
        <w:tab/>
        <w:t>3</w:t>
      </w:r>
    </w:p>
    <w:p w:rsidR="00524ED6" w:rsidRPr="007A74DC" w:rsidRDefault="00524ED6" w:rsidP="005E0E9A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1.1 Общие требования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5</w:t>
      </w:r>
    </w:p>
    <w:p w:rsidR="00524ED6" w:rsidRPr="007A74DC" w:rsidRDefault="00524ED6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1.2 Термины и определения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5</w:t>
      </w:r>
    </w:p>
    <w:p w:rsidR="00524ED6" w:rsidRPr="007A74DC" w:rsidRDefault="00524ED6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1.3 Классификация, основные параметры и размеры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6</w:t>
      </w:r>
    </w:p>
    <w:p w:rsidR="00524ED6" w:rsidRPr="007A74DC" w:rsidRDefault="00524ED6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1.4 требования к внешнему виду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="007A74DC">
        <w:rPr>
          <w:i/>
          <w:szCs w:val="28"/>
        </w:rPr>
        <w:tab/>
      </w:r>
      <w:r w:rsidRPr="007A74DC">
        <w:rPr>
          <w:i/>
          <w:szCs w:val="28"/>
        </w:rPr>
        <w:t>7</w:t>
      </w:r>
    </w:p>
    <w:p w:rsidR="00524ED6" w:rsidRPr="007A74DC" w:rsidRDefault="00524ED6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1.5 Физико-механические показатели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9</w:t>
      </w:r>
    </w:p>
    <w:p w:rsidR="00524ED6" w:rsidRPr="007A74DC" w:rsidRDefault="00524ED6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1.6 Требо</w:t>
      </w:r>
      <w:r w:rsidR="007A74DC">
        <w:rPr>
          <w:i/>
          <w:szCs w:val="28"/>
        </w:rPr>
        <w:t>вания к сырью и материалам</w:t>
      </w:r>
      <w:r w:rsidR="007A74DC">
        <w:rPr>
          <w:i/>
          <w:szCs w:val="28"/>
        </w:rPr>
        <w:tab/>
      </w:r>
      <w:r w:rsidR="007A74DC">
        <w:rPr>
          <w:i/>
          <w:szCs w:val="28"/>
        </w:rPr>
        <w:tab/>
      </w:r>
      <w:r w:rsidR="007A74DC">
        <w:rPr>
          <w:i/>
          <w:szCs w:val="28"/>
        </w:rPr>
        <w:tab/>
      </w:r>
      <w:r w:rsidR="007A74DC">
        <w:rPr>
          <w:i/>
          <w:szCs w:val="28"/>
        </w:rPr>
        <w:tab/>
      </w:r>
      <w:r w:rsidR="007A74DC">
        <w:rPr>
          <w:i/>
          <w:szCs w:val="28"/>
        </w:rPr>
        <w:tab/>
      </w:r>
      <w:r w:rsidRPr="007A74DC">
        <w:rPr>
          <w:i/>
          <w:szCs w:val="28"/>
        </w:rPr>
        <w:tab/>
        <w:t>9</w:t>
      </w:r>
    </w:p>
    <w:p w:rsidR="00524ED6" w:rsidRPr="007A74DC" w:rsidRDefault="00524ED6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1.7 Комплектность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10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1.8 Маркировка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11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1.9 Упаковка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12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BD2B95">
        <w:rPr>
          <w:b/>
          <w:i/>
          <w:szCs w:val="28"/>
        </w:rPr>
        <w:t>2. Требования безопасности и охраны окружающей среды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15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BD2B95">
        <w:rPr>
          <w:b/>
          <w:i/>
          <w:szCs w:val="28"/>
        </w:rPr>
        <w:t>3. Правила приемки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15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BD2B95">
        <w:rPr>
          <w:b/>
          <w:i/>
          <w:szCs w:val="28"/>
        </w:rPr>
        <w:t>4. Методы контроля</w:t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 w:rsidRPr="007A74DC">
        <w:rPr>
          <w:i/>
          <w:szCs w:val="28"/>
        </w:rPr>
        <w:tab/>
        <w:t>15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BD2B95">
        <w:rPr>
          <w:b/>
          <w:i/>
          <w:szCs w:val="28"/>
        </w:rPr>
        <w:t>5. Указания по применению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17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BD2B95">
        <w:rPr>
          <w:b/>
          <w:i/>
          <w:szCs w:val="28"/>
        </w:rPr>
        <w:t>6. Транспортирование и хранение</w:t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</w:r>
      <w:r w:rsidRPr="007A74DC">
        <w:rPr>
          <w:i/>
          <w:szCs w:val="28"/>
        </w:rPr>
        <w:tab/>
        <w:t>19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BD2B95">
        <w:rPr>
          <w:b/>
          <w:i/>
          <w:szCs w:val="28"/>
        </w:rPr>
        <w:t>7. Гарантии изготовителя</w:t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 w:rsidRPr="007A74DC">
        <w:rPr>
          <w:i/>
          <w:szCs w:val="28"/>
        </w:rPr>
        <w:tab/>
        <w:t>30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Приложение</w:t>
      </w:r>
      <w:proofErr w:type="gramStart"/>
      <w:r w:rsidRPr="007A74DC">
        <w:rPr>
          <w:i/>
          <w:szCs w:val="28"/>
        </w:rPr>
        <w:t xml:space="preserve"> А</w:t>
      </w:r>
      <w:proofErr w:type="gramEnd"/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  <w:t>33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Приложение</w:t>
      </w:r>
      <w:proofErr w:type="gramStart"/>
      <w:r w:rsidRPr="007A74DC">
        <w:rPr>
          <w:i/>
          <w:szCs w:val="28"/>
        </w:rPr>
        <w:t xml:space="preserve"> Б</w:t>
      </w:r>
      <w:proofErr w:type="gramEnd"/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  <w:t>34</w:t>
      </w:r>
    </w:p>
    <w:p w:rsidR="007A74DC" w:rsidRPr="007A74DC" w:rsidRDefault="007A74DC" w:rsidP="007A74DC">
      <w:pPr>
        <w:spacing w:line="360" w:lineRule="auto"/>
        <w:ind w:firstLine="360"/>
        <w:rPr>
          <w:i/>
          <w:szCs w:val="28"/>
        </w:rPr>
      </w:pPr>
      <w:r w:rsidRPr="007A74DC">
        <w:rPr>
          <w:i/>
          <w:szCs w:val="28"/>
        </w:rPr>
        <w:t>Приложение</w:t>
      </w:r>
      <w:proofErr w:type="gramStart"/>
      <w:r w:rsidRPr="007A74DC">
        <w:rPr>
          <w:i/>
          <w:szCs w:val="28"/>
        </w:rPr>
        <w:t xml:space="preserve"> С</w:t>
      </w:r>
      <w:proofErr w:type="gramEnd"/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  <w:t>37</w:t>
      </w:r>
    </w:p>
    <w:p w:rsidR="00524ED6" w:rsidRPr="007A74DC" w:rsidRDefault="00524ED6" w:rsidP="007A74DC">
      <w:pPr>
        <w:spacing w:line="360" w:lineRule="auto"/>
        <w:ind w:firstLine="360"/>
        <w:rPr>
          <w:i/>
          <w:szCs w:val="28"/>
        </w:rPr>
        <w:sectPr w:rsidR="00524ED6" w:rsidRPr="007A74DC" w:rsidSect="00A07C53">
          <w:footerReference w:type="default" r:id="rId9"/>
          <w:footerReference w:type="first" r:id="rId10"/>
          <w:pgSz w:w="11906" w:h="16838"/>
          <w:pgMar w:top="1134" w:right="707" w:bottom="1418" w:left="1276" w:header="709" w:footer="709" w:gutter="0"/>
          <w:cols w:space="708"/>
          <w:titlePg/>
          <w:docGrid w:linePitch="381"/>
        </w:sectPr>
      </w:pPr>
      <w:r w:rsidRPr="007A74DC">
        <w:rPr>
          <w:i/>
          <w:szCs w:val="28"/>
        </w:rPr>
        <w:tab/>
      </w:r>
    </w:p>
    <w:p w:rsidR="00057069" w:rsidRPr="00057069" w:rsidRDefault="00057069" w:rsidP="00057069">
      <w:pPr>
        <w:pStyle w:val="10"/>
        <w:spacing w:after="240" w:line="360" w:lineRule="auto"/>
        <w:ind w:left="1065" w:right="0"/>
        <w:jc w:val="center"/>
        <w:rPr>
          <w:rStyle w:val="aff2"/>
          <w:b/>
          <w:lang w:val="ru-RU"/>
        </w:rPr>
      </w:pPr>
      <w:r w:rsidRPr="00057069">
        <w:rPr>
          <w:rStyle w:val="aff2"/>
          <w:b/>
          <w:lang w:val="ru-RU"/>
        </w:rPr>
        <w:lastRenderedPageBreak/>
        <w:t xml:space="preserve">1 </w:t>
      </w:r>
      <w:r>
        <w:rPr>
          <w:rStyle w:val="aff2"/>
          <w:b/>
          <w:lang w:val="ru-RU"/>
        </w:rPr>
        <w:t>Технические требования</w:t>
      </w:r>
    </w:p>
    <w:p w:rsidR="00057069" w:rsidRPr="00057069" w:rsidRDefault="00057069" w:rsidP="00057069">
      <w:pPr>
        <w:pStyle w:val="10"/>
        <w:spacing w:after="240" w:line="360" w:lineRule="auto"/>
        <w:ind w:left="720" w:right="0"/>
        <w:rPr>
          <w:rStyle w:val="aff2"/>
          <w:b/>
          <w:lang w:val="ru-RU"/>
        </w:rPr>
      </w:pPr>
      <w:r w:rsidRPr="00057069">
        <w:rPr>
          <w:rStyle w:val="aff2"/>
          <w:b/>
          <w:lang w:val="ru-RU"/>
        </w:rPr>
        <w:t>1.1 Область применения</w:t>
      </w:r>
    </w:p>
    <w:p w:rsidR="00057069" w:rsidRPr="00E57F38" w:rsidRDefault="00057069" w:rsidP="00057069">
      <w:pPr>
        <w:pStyle w:val="41"/>
        <w:shd w:val="clear" w:color="auto" w:fill="auto"/>
        <w:tabs>
          <w:tab w:val="left" w:pos="1307"/>
        </w:tabs>
        <w:spacing w:line="276" w:lineRule="auto"/>
        <w:ind w:left="851" w:firstLine="0"/>
        <w:jc w:val="both"/>
        <w:rPr>
          <w:rStyle w:val="aff2"/>
        </w:rPr>
      </w:pPr>
      <w:bookmarkStart w:id="0" w:name="_Toc460570484"/>
      <w:r w:rsidRPr="00E57F38">
        <w:rPr>
          <w:rStyle w:val="aff2"/>
        </w:rPr>
        <w:t xml:space="preserve">Настоящие технические условия (далее – «ТУ») распространяются </w:t>
      </w:r>
      <w:proofErr w:type="spellStart"/>
      <w:r w:rsidR="000E199E">
        <w:rPr>
          <w:rStyle w:val="aff2"/>
        </w:rPr>
        <w:t>хриз</w:t>
      </w:r>
      <w:r w:rsidR="000E199E">
        <w:rPr>
          <w:rStyle w:val="aff2"/>
        </w:rPr>
        <w:t>о</w:t>
      </w:r>
      <w:r w:rsidR="000E199E">
        <w:rPr>
          <w:rStyle w:val="aff2"/>
        </w:rPr>
        <w:t>тилцементные</w:t>
      </w:r>
      <w:proofErr w:type="spellEnd"/>
      <w:r w:rsidR="000E199E">
        <w:rPr>
          <w:rStyle w:val="aff2"/>
        </w:rPr>
        <w:t xml:space="preserve"> фасадные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(далее – «доска»), предназначенные:</w:t>
      </w:r>
    </w:p>
    <w:p w:rsidR="00057069" w:rsidRPr="00E57F38" w:rsidRDefault="00057069" w:rsidP="00057069">
      <w:pPr>
        <w:numPr>
          <w:ilvl w:val="0"/>
          <w:numId w:val="5"/>
        </w:numPr>
        <w:spacing w:line="276" w:lineRule="auto"/>
        <w:ind w:hanging="578"/>
        <w:jc w:val="both"/>
        <w:rPr>
          <w:rStyle w:val="aff2"/>
        </w:rPr>
      </w:pPr>
      <w:proofErr w:type="gramStart"/>
      <w:r w:rsidRPr="00E57F38">
        <w:rPr>
          <w:rStyle w:val="aff2"/>
        </w:rPr>
        <w:t>Для облицовки наружных стен и зданий и сооружений различного назначения (жилые, общественные, произво</w:t>
      </w:r>
      <w:r w:rsidR="005D0291">
        <w:rPr>
          <w:rStyle w:val="aff2"/>
        </w:rPr>
        <w:t>дст</w:t>
      </w:r>
      <w:r w:rsidRPr="00E57F38">
        <w:rPr>
          <w:rStyle w:val="aff2"/>
        </w:rPr>
        <w:t>венные).</w:t>
      </w:r>
      <w:proofErr w:type="gramEnd"/>
    </w:p>
    <w:p w:rsidR="00057069" w:rsidRPr="00E57F38" w:rsidRDefault="00057069" w:rsidP="00057069">
      <w:pPr>
        <w:numPr>
          <w:ilvl w:val="0"/>
          <w:numId w:val="5"/>
        </w:numPr>
        <w:spacing w:line="276" w:lineRule="auto"/>
        <w:ind w:hanging="578"/>
        <w:jc w:val="both"/>
        <w:rPr>
          <w:rStyle w:val="aff2"/>
        </w:rPr>
      </w:pPr>
      <w:r w:rsidRPr="00E57F38">
        <w:rPr>
          <w:rStyle w:val="aff2"/>
        </w:rPr>
        <w:t>Для облицовки зданий с высокими требованиями к пожарной безопа</w:t>
      </w:r>
      <w:r w:rsidRPr="00E57F38">
        <w:rPr>
          <w:rStyle w:val="aff2"/>
        </w:rPr>
        <w:t>с</w:t>
      </w:r>
      <w:r w:rsidRPr="00E57F38">
        <w:rPr>
          <w:rStyle w:val="aff2"/>
        </w:rPr>
        <w:t>ности т.к. доска является НГ.</w:t>
      </w:r>
    </w:p>
    <w:p w:rsidR="00057069" w:rsidRPr="00D24710" w:rsidRDefault="00057069" w:rsidP="00057069">
      <w:pPr>
        <w:pStyle w:val="10"/>
        <w:spacing w:after="240" w:line="360" w:lineRule="auto"/>
        <w:ind w:left="0" w:right="0" w:firstLine="708"/>
        <w:rPr>
          <w:rStyle w:val="aff2"/>
          <w:lang w:val="ru-RU"/>
        </w:rPr>
      </w:pPr>
    </w:p>
    <w:p w:rsidR="00057069" w:rsidRPr="00057069" w:rsidRDefault="00057069" w:rsidP="00057069">
      <w:pPr>
        <w:pStyle w:val="10"/>
        <w:spacing w:after="240" w:line="360" w:lineRule="auto"/>
        <w:ind w:left="0" w:right="0" w:firstLine="708"/>
        <w:rPr>
          <w:rStyle w:val="aff2"/>
          <w:b/>
          <w:lang w:val="ru-RU"/>
        </w:rPr>
      </w:pPr>
      <w:r w:rsidRPr="00057069">
        <w:rPr>
          <w:rStyle w:val="aff2"/>
          <w:b/>
          <w:lang w:val="ru-RU"/>
        </w:rPr>
        <w:t>1.2 Термины и определения</w:t>
      </w:r>
    </w:p>
    <w:p w:rsidR="00057069" w:rsidRPr="005D0291" w:rsidRDefault="00057069" w:rsidP="00057069">
      <w:pPr>
        <w:pStyle w:val="20"/>
        <w:spacing w:before="120" w:after="120" w:line="360" w:lineRule="auto"/>
        <w:ind w:left="709" w:right="0"/>
        <w:jc w:val="both"/>
        <w:rPr>
          <w:rStyle w:val="aff2"/>
          <w:sz w:val="28"/>
        </w:rPr>
      </w:pPr>
      <w:r w:rsidRPr="005D0291">
        <w:rPr>
          <w:rStyle w:val="aff2"/>
          <w:sz w:val="28"/>
        </w:rPr>
        <w:t>В настоящем ТУ применены следующие термины с соответствующими определениями:</w:t>
      </w: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tab/>
        <w:t>1.2</w:t>
      </w:r>
      <w:r w:rsidR="000E199E">
        <w:rPr>
          <w:rStyle w:val="aff2"/>
        </w:rPr>
        <w:t xml:space="preserve">.1  </w:t>
      </w:r>
      <w:r w:rsidR="005D0291">
        <w:rPr>
          <w:rStyle w:val="aff2"/>
        </w:rPr>
        <w:t>Доска фасадная</w:t>
      </w:r>
      <w:r w:rsidR="000E199E">
        <w:rPr>
          <w:rStyle w:val="aff2"/>
        </w:rPr>
        <w:t xml:space="preserve"> гладкая ДФ</w:t>
      </w:r>
      <w:r w:rsidRPr="00E57F38">
        <w:rPr>
          <w:rStyle w:val="aff2"/>
        </w:rPr>
        <w:t xml:space="preserve">Г – доска </w:t>
      </w:r>
      <w:r w:rsidR="000E199E">
        <w:rPr>
          <w:rStyle w:val="aff2"/>
        </w:rPr>
        <w:t xml:space="preserve">фасадная </w:t>
      </w:r>
      <w:r w:rsidRPr="00E57F38">
        <w:rPr>
          <w:rStyle w:val="aff2"/>
        </w:rPr>
        <w:t>с гладкой поверхн</w:t>
      </w:r>
      <w:r w:rsidRPr="00E57F38">
        <w:rPr>
          <w:rStyle w:val="aff2"/>
        </w:rPr>
        <w:t>о</w:t>
      </w:r>
      <w:r w:rsidRPr="00E57F38">
        <w:rPr>
          <w:rStyle w:val="aff2"/>
        </w:rPr>
        <w:t>стью без защитно-декоративного покрытия.</w:t>
      </w: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tab/>
        <w:t xml:space="preserve">1.2.2. </w:t>
      </w:r>
      <w:r w:rsidR="005D0291">
        <w:rPr>
          <w:rStyle w:val="aff2"/>
        </w:rPr>
        <w:t>Доска фасадная</w:t>
      </w:r>
      <w:r w:rsidRPr="00E57F38">
        <w:rPr>
          <w:rStyle w:val="aff2"/>
        </w:rPr>
        <w:t xml:space="preserve"> рельефной поверхностью</w:t>
      </w:r>
      <w:r w:rsidR="00D6475F" w:rsidRPr="00D6475F">
        <w:rPr>
          <w:rStyle w:val="aff2"/>
        </w:rPr>
        <w:t xml:space="preserve"> </w:t>
      </w:r>
      <w:r w:rsidR="000E199E">
        <w:rPr>
          <w:rStyle w:val="aff2"/>
        </w:rPr>
        <w:t>ДФ</w:t>
      </w:r>
      <w:r w:rsidR="00EC5EAC">
        <w:rPr>
          <w:rStyle w:val="aff2"/>
        </w:rPr>
        <w:t>Т</w:t>
      </w:r>
      <w:r w:rsidRPr="00E57F38">
        <w:rPr>
          <w:rStyle w:val="aff2"/>
        </w:rPr>
        <w:t xml:space="preserve"> – доска </w:t>
      </w:r>
      <w:r w:rsidR="000E199E">
        <w:rPr>
          <w:rStyle w:val="aff2"/>
        </w:rPr>
        <w:t xml:space="preserve">фасадная </w:t>
      </w:r>
      <w:r w:rsidRPr="00E57F38">
        <w:rPr>
          <w:rStyle w:val="aff2"/>
        </w:rPr>
        <w:t xml:space="preserve">с </w:t>
      </w:r>
      <w:r w:rsidR="00D6475F">
        <w:rPr>
          <w:rStyle w:val="aff2"/>
        </w:rPr>
        <w:t>текстурированной поверхностью без защитно-</w:t>
      </w:r>
      <w:r w:rsidRPr="00E57F38">
        <w:rPr>
          <w:rStyle w:val="aff2"/>
        </w:rPr>
        <w:t>декоративного покрытия.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1.2.3.</w:t>
      </w:r>
      <w:r w:rsidRPr="00E57F38">
        <w:rPr>
          <w:rStyle w:val="aff2"/>
        </w:rPr>
        <w:tab/>
        <w:t>Защитно-декоративное покрытие – покрытие из лакокрасочных м</w:t>
      </w:r>
      <w:r w:rsidRPr="00E57F38">
        <w:rPr>
          <w:rStyle w:val="aff2"/>
        </w:rPr>
        <w:t>а</w:t>
      </w:r>
      <w:r w:rsidRPr="00E57F38">
        <w:rPr>
          <w:rStyle w:val="aff2"/>
        </w:rPr>
        <w:t>териалов и декоративной крошки из природного камня, предназначенные для з</w:t>
      </w:r>
      <w:r w:rsidRPr="00E57F38">
        <w:rPr>
          <w:rStyle w:val="aff2"/>
        </w:rPr>
        <w:t>а</w:t>
      </w:r>
      <w:r w:rsidRPr="00E57F38">
        <w:rPr>
          <w:rStyle w:val="aff2"/>
        </w:rPr>
        <w:t xml:space="preserve">щиты лицевой поверхности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 xml:space="preserve"> от воздействия внешних факторов и пр</w:t>
      </w:r>
      <w:r w:rsidRPr="00E57F38">
        <w:rPr>
          <w:rStyle w:val="aff2"/>
        </w:rPr>
        <w:t>и</w:t>
      </w:r>
      <w:r w:rsidRPr="00E57F38">
        <w:rPr>
          <w:rStyle w:val="aff2"/>
        </w:rPr>
        <w:t>дания ей декоративного вида.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1.2.4. Текстурированная поверхность – лицевая поверхность </w:t>
      </w:r>
      <w:r w:rsidR="005D0291">
        <w:rPr>
          <w:rStyle w:val="aff2"/>
        </w:rPr>
        <w:t>Фасадной</w:t>
      </w:r>
      <w:r w:rsidR="00BC3411">
        <w:rPr>
          <w:rStyle w:val="aff2"/>
        </w:rPr>
        <w:t xml:space="preserve"> </w:t>
      </w:r>
      <w:r w:rsidRPr="00E57F38">
        <w:rPr>
          <w:rStyle w:val="aff2"/>
        </w:rPr>
        <w:t xml:space="preserve"> с выступами и углублениями, выдавленными при ее изготовлении и являющимися частью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>.</w:t>
      </w:r>
    </w:p>
    <w:p w:rsidR="00057069" w:rsidRPr="00E57F38" w:rsidRDefault="00057069" w:rsidP="00057069">
      <w:pPr>
        <w:ind w:firstLine="708"/>
        <w:rPr>
          <w:rStyle w:val="aff2"/>
        </w:rPr>
      </w:pPr>
      <w:bookmarkStart w:id="1" w:name="_Toc326736883"/>
      <w:bookmarkStart w:id="2" w:name="_Toc326917282"/>
      <w:bookmarkStart w:id="3" w:name="_Toc329678052"/>
      <w:bookmarkStart w:id="4" w:name="_Toc330372082"/>
      <w:bookmarkStart w:id="5" w:name="_Toc460570499"/>
      <w:bookmarkEnd w:id="0"/>
      <w:r w:rsidRPr="00E57F38">
        <w:rPr>
          <w:rStyle w:val="aff2"/>
        </w:rPr>
        <w:t xml:space="preserve">1.2.5. </w:t>
      </w:r>
      <w:proofErr w:type="spellStart"/>
      <w:r w:rsidRPr="00E57F38">
        <w:rPr>
          <w:rStyle w:val="aff2"/>
        </w:rPr>
        <w:t>Сдир</w:t>
      </w:r>
      <w:proofErr w:type="spellEnd"/>
      <w:r w:rsidRPr="00E57F38">
        <w:rPr>
          <w:rStyle w:val="aff2"/>
        </w:rPr>
        <w:t xml:space="preserve"> – дефект,  характеризующийся отсутствием части наружного слоя со стороны лицевой поверхности доски.</w:t>
      </w:r>
    </w:p>
    <w:p w:rsidR="00057069" w:rsidRPr="00D24710" w:rsidRDefault="00057069" w:rsidP="00057069">
      <w:pPr>
        <w:pStyle w:val="10"/>
        <w:spacing w:after="240" w:line="360" w:lineRule="auto"/>
        <w:ind w:left="0" w:right="0"/>
        <w:jc w:val="center"/>
        <w:rPr>
          <w:rStyle w:val="aff2"/>
          <w:lang w:val="ru-RU"/>
        </w:rPr>
      </w:pPr>
    </w:p>
    <w:p w:rsidR="00A07C53" w:rsidRDefault="00A07C53">
      <w:pPr>
        <w:rPr>
          <w:rStyle w:val="aff2"/>
          <w:b/>
          <w:sz w:val="24"/>
          <w:szCs w:val="20"/>
        </w:rPr>
      </w:pPr>
      <w:r>
        <w:rPr>
          <w:rStyle w:val="aff2"/>
          <w:b/>
        </w:rPr>
        <w:br w:type="page"/>
      </w:r>
    </w:p>
    <w:p w:rsidR="00057069" w:rsidRPr="00057069" w:rsidRDefault="00057069" w:rsidP="00057069">
      <w:pPr>
        <w:pStyle w:val="10"/>
        <w:spacing w:after="240" w:line="360" w:lineRule="auto"/>
        <w:ind w:left="0" w:right="0" w:firstLine="708"/>
        <w:rPr>
          <w:rStyle w:val="aff2"/>
          <w:b/>
          <w:lang w:val="ru-RU"/>
        </w:rPr>
      </w:pPr>
      <w:r w:rsidRPr="00057069">
        <w:rPr>
          <w:rStyle w:val="aff2"/>
          <w:b/>
          <w:lang w:val="ru-RU"/>
        </w:rPr>
        <w:lastRenderedPageBreak/>
        <w:t xml:space="preserve">1.3 </w:t>
      </w:r>
      <w:r>
        <w:rPr>
          <w:rStyle w:val="aff2"/>
          <w:b/>
          <w:lang w:val="ru-RU"/>
        </w:rPr>
        <w:t>Классификация, основные параметры и размеры</w:t>
      </w:r>
    </w:p>
    <w:p w:rsidR="00057069" w:rsidRPr="00E57F38" w:rsidRDefault="00057069" w:rsidP="00057069">
      <w:pPr>
        <w:pStyle w:val="20"/>
        <w:spacing w:before="120" w:after="120" w:line="360" w:lineRule="auto"/>
        <w:ind w:left="709" w:right="0"/>
        <w:jc w:val="both"/>
        <w:rPr>
          <w:rStyle w:val="aff2"/>
        </w:rPr>
      </w:pPr>
      <w:r w:rsidRPr="00E57F38">
        <w:rPr>
          <w:rStyle w:val="aff2"/>
        </w:rPr>
        <w:t xml:space="preserve">1.3.1 </w:t>
      </w:r>
      <w:r w:rsidRPr="00E57F38">
        <w:rPr>
          <w:rStyle w:val="aff2"/>
        </w:rPr>
        <w:tab/>
        <w:t>Доски изготавливают следующих видов:</w:t>
      </w:r>
    </w:p>
    <w:p w:rsidR="00057069" w:rsidRPr="00E57F38" w:rsidRDefault="003D2DF0" w:rsidP="00057069">
      <w:pPr>
        <w:ind w:firstLine="708"/>
        <w:rPr>
          <w:rStyle w:val="aff2"/>
        </w:rPr>
      </w:pPr>
      <w:r>
        <w:rPr>
          <w:rStyle w:val="aff2"/>
        </w:rPr>
        <w:t>ДФГ</w:t>
      </w:r>
      <w:r w:rsidR="00BC3411">
        <w:rPr>
          <w:rStyle w:val="aff2"/>
        </w:rPr>
        <w:t xml:space="preserve"> – </w:t>
      </w:r>
      <w:r w:rsidR="005D0291">
        <w:rPr>
          <w:rStyle w:val="aff2"/>
        </w:rPr>
        <w:t>доска фасадная</w:t>
      </w:r>
      <w:r w:rsidR="00BC3411">
        <w:rPr>
          <w:rStyle w:val="aff2"/>
        </w:rPr>
        <w:t xml:space="preserve"> с </w:t>
      </w:r>
      <w:r w:rsidR="00057069" w:rsidRPr="00E57F38">
        <w:rPr>
          <w:rStyle w:val="aff2"/>
        </w:rPr>
        <w:t>гладк</w:t>
      </w:r>
      <w:r w:rsidR="00BC3411">
        <w:rPr>
          <w:rStyle w:val="aff2"/>
        </w:rPr>
        <w:t>ой</w:t>
      </w:r>
      <w:r w:rsidR="00057069" w:rsidRPr="00E57F38">
        <w:rPr>
          <w:rStyle w:val="aff2"/>
        </w:rPr>
        <w:t xml:space="preserve"> поверхность</w:t>
      </w:r>
      <w:r w:rsidR="00BC3411">
        <w:rPr>
          <w:rStyle w:val="aff2"/>
        </w:rPr>
        <w:t>ю</w:t>
      </w:r>
      <w:r w:rsidR="00057069" w:rsidRPr="00E57F38">
        <w:rPr>
          <w:rStyle w:val="aff2"/>
        </w:rPr>
        <w:t>.</w:t>
      </w:r>
    </w:p>
    <w:p w:rsidR="00057069" w:rsidRDefault="003D2DF0" w:rsidP="00057069">
      <w:pPr>
        <w:ind w:firstLine="708"/>
        <w:rPr>
          <w:rStyle w:val="aff2"/>
        </w:rPr>
      </w:pPr>
      <w:r>
        <w:rPr>
          <w:rStyle w:val="aff2"/>
        </w:rPr>
        <w:t>ДФТ</w:t>
      </w:r>
      <w:r w:rsidR="00057069" w:rsidRPr="00E57F38">
        <w:rPr>
          <w:rStyle w:val="aff2"/>
        </w:rPr>
        <w:t xml:space="preserve"> – </w:t>
      </w:r>
      <w:r w:rsidR="005D0291">
        <w:rPr>
          <w:rStyle w:val="aff2"/>
        </w:rPr>
        <w:t>доска фасадная</w:t>
      </w:r>
      <w:r w:rsidR="00BC3411">
        <w:rPr>
          <w:rStyle w:val="aff2"/>
        </w:rPr>
        <w:t xml:space="preserve"> с </w:t>
      </w:r>
      <w:r w:rsidR="00057069" w:rsidRPr="00E57F38">
        <w:rPr>
          <w:rStyle w:val="aff2"/>
        </w:rPr>
        <w:t xml:space="preserve"> </w:t>
      </w:r>
      <w:r w:rsidR="00D6475F">
        <w:rPr>
          <w:rStyle w:val="aff2"/>
        </w:rPr>
        <w:t xml:space="preserve">текстурированной </w:t>
      </w:r>
      <w:r w:rsidR="00057069" w:rsidRPr="00E57F38">
        <w:rPr>
          <w:rStyle w:val="aff2"/>
        </w:rPr>
        <w:t>поверхность</w:t>
      </w:r>
      <w:r w:rsidR="00BC3411">
        <w:rPr>
          <w:rStyle w:val="aff2"/>
        </w:rPr>
        <w:t>ю</w:t>
      </w:r>
      <w:r w:rsidR="00057069" w:rsidRPr="00E57F38">
        <w:rPr>
          <w:rStyle w:val="aff2"/>
        </w:rPr>
        <w:t>.</w:t>
      </w:r>
    </w:p>
    <w:p w:rsidR="00FE29DA" w:rsidRPr="00E57F38" w:rsidRDefault="00FE29DA" w:rsidP="00057069">
      <w:pPr>
        <w:ind w:firstLine="708"/>
        <w:rPr>
          <w:rStyle w:val="aff2"/>
        </w:rPr>
      </w:pPr>
      <w:r>
        <w:rPr>
          <w:rStyle w:val="aff2"/>
        </w:rPr>
        <w:t>Д</w:t>
      </w:r>
      <w:r w:rsidR="003D2DF0">
        <w:rPr>
          <w:rStyle w:val="aff2"/>
        </w:rPr>
        <w:t>ДФТ</w:t>
      </w:r>
      <w:r>
        <w:rPr>
          <w:rStyle w:val="aff2"/>
        </w:rPr>
        <w:t xml:space="preserve"> – </w:t>
      </w:r>
      <w:proofErr w:type="spellStart"/>
      <w:r>
        <w:rPr>
          <w:rStyle w:val="aff2"/>
        </w:rPr>
        <w:t>доборная</w:t>
      </w:r>
      <w:proofErr w:type="spellEnd"/>
      <w:r>
        <w:rPr>
          <w:rStyle w:val="aff2"/>
        </w:rPr>
        <w:t xml:space="preserve"> доска с текстурированной поверхностью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5D0291">
      <w:pPr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1.3.</w:t>
      </w:r>
      <w:r w:rsidR="00956414">
        <w:rPr>
          <w:rStyle w:val="aff2"/>
        </w:rPr>
        <w:t>2</w:t>
      </w:r>
      <w:r w:rsidRPr="00E57F38">
        <w:rPr>
          <w:rStyle w:val="aff2"/>
        </w:rPr>
        <w:t xml:space="preserve">. </w:t>
      </w:r>
      <w:r w:rsidRPr="00E57F38">
        <w:rPr>
          <w:rStyle w:val="aff2"/>
        </w:rPr>
        <w:tab/>
        <w:t>Номинальные размеры и предельные отклонения размеров доски должны соответствовать размерам, указанным в таблице 1.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Таблица 1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701"/>
        <w:gridCol w:w="1276"/>
        <w:gridCol w:w="1701"/>
        <w:gridCol w:w="1276"/>
        <w:gridCol w:w="1667"/>
      </w:tblGrid>
      <w:tr w:rsidR="00057069" w:rsidRPr="00E57F38" w:rsidTr="00934962">
        <w:tc>
          <w:tcPr>
            <w:tcW w:w="1242" w:type="dxa"/>
            <w:vMerge w:val="restart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Виды доски</w:t>
            </w:r>
          </w:p>
        </w:tc>
        <w:tc>
          <w:tcPr>
            <w:tcW w:w="2977" w:type="dxa"/>
            <w:gridSpan w:val="2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 xml:space="preserve">Длина, </w:t>
            </w:r>
            <w:proofErr w:type="gramStart"/>
            <w:r w:rsidRPr="00E57F38">
              <w:rPr>
                <w:rStyle w:val="aff2"/>
              </w:rPr>
              <w:t>мм</w:t>
            </w:r>
            <w:proofErr w:type="gramEnd"/>
            <w:r w:rsidRPr="00E57F38">
              <w:rPr>
                <w:rStyle w:val="aff2"/>
              </w:rPr>
              <w:t>.</w:t>
            </w:r>
          </w:p>
        </w:tc>
        <w:tc>
          <w:tcPr>
            <w:tcW w:w="2977" w:type="dxa"/>
            <w:gridSpan w:val="2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 xml:space="preserve">Ширина, </w:t>
            </w:r>
            <w:proofErr w:type="gramStart"/>
            <w:r w:rsidRPr="00E57F38">
              <w:rPr>
                <w:rStyle w:val="aff2"/>
              </w:rPr>
              <w:t>мм</w:t>
            </w:r>
            <w:proofErr w:type="gramEnd"/>
            <w:r w:rsidRPr="00E57F38">
              <w:rPr>
                <w:rStyle w:val="aff2"/>
              </w:rPr>
              <w:t>.</w:t>
            </w:r>
          </w:p>
        </w:tc>
        <w:tc>
          <w:tcPr>
            <w:tcW w:w="2943" w:type="dxa"/>
            <w:gridSpan w:val="2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 xml:space="preserve">Толщина, </w:t>
            </w:r>
            <w:proofErr w:type="gramStart"/>
            <w:r w:rsidRPr="00E57F38">
              <w:rPr>
                <w:rStyle w:val="aff2"/>
              </w:rPr>
              <w:t>мм</w:t>
            </w:r>
            <w:proofErr w:type="gramEnd"/>
            <w:r w:rsidRPr="00E57F38">
              <w:rPr>
                <w:rStyle w:val="aff2"/>
              </w:rPr>
              <w:t>.</w:t>
            </w:r>
          </w:p>
        </w:tc>
      </w:tr>
      <w:tr w:rsidR="00057069" w:rsidRPr="00E57F38" w:rsidTr="00934962">
        <w:tc>
          <w:tcPr>
            <w:tcW w:w="1242" w:type="dxa"/>
            <w:vMerge/>
          </w:tcPr>
          <w:p w:rsidR="00057069" w:rsidRPr="00E57F38" w:rsidRDefault="00057069" w:rsidP="00934962">
            <w:pPr>
              <w:rPr>
                <w:rStyle w:val="aff2"/>
              </w:rPr>
            </w:pPr>
          </w:p>
        </w:tc>
        <w:tc>
          <w:tcPr>
            <w:tcW w:w="1276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Ном</w:t>
            </w:r>
            <w:r w:rsidRPr="00E57F38">
              <w:rPr>
                <w:rStyle w:val="aff2"/>
              </w:rPr>
              <w:t>и</w:t>
            </w:r>
            <w:r w:rsidRPr="00E57F38">
              <w:rPr>
                <w:rStyle w:val="aff2"/>
              </w:rPr>
              <w:t>нальная</w:t>
            </w:r>
          </w:p>
        </w:tc>
        <w:tc>
          <w:tcPr>
            <w:tcW w:w="1701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Предельное отклонение</w:t>
            </w:r>
          </w:p>
        </w:tc>
        <w:tc>
          <w:tcPr>
            <w:tcW w:w="1276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Ном</w:t>
            </w:r>
            <w:r w:rsidRPr="00E57F38">
              <w:rPr>
                <w:rStyle w:val="aff2"/>
              </w:rPr>
              <w:t>и</w:t>
            </w:r>
            <w:r w:rsidRPr="00E57F38">
              <w:rPr>
                <w:rStyle w:val="aff2"/>
              </w:rPr>
              <w:t>нальная</w:t>
            </w:r>
          </w:p>
        </w:tc>
        <w:tc>
          <w:tcPr>
            <w:tcW w:w="1701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Предельное отклонение</w:t>
            </w:r>
          </w:p>
        </w:tc>
        <w:tc>
          <w:tcPr>
            <w:tcW w:w="1276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Ном</w:t>
            </w:r>
            <w:r w:rsidRPr="00E57F38">
              <w:rPr>
                <w:rStyle w:val="aff2"/>
              </w:rPr>
              <w:t>и</w:t>
            </w:r>
            <w:r w:rsidRPr="00E57F38">
              <w:rPr>
                <w:rStyle w:val="aff2"/>
              </w:rPr>
              <w:t>нальная</w:t>
            </w:r>
          </w:p>
        </w:tc>
        <w:tc>
          <w:tcPr>
            <w:tcW w:w="1667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Предельное отклонение</w:t>
            </w:r>
          </w:p>
        </w:tc>
      </w:tr>
      <w:tr w:rsidR="005D0291" w:rsidRPr="00E57F38" w:rsidTr="001E4109">
        <w:trPr>
          <w:trHeight w:val="1318"/>
        </w:trPr>
        <w:tc>
          <w:tcPr>
            <w:tcW w:w="1242" w:type="dxa"/>
          </w:tcPr>
          <w:p w:rsidR="005D0291" w:rsidRPr="00E57F38" w:rsidRDefault="005D0291" w:rsidP="00934962">
            <w:pPr>
              <w:rPr>
                <w:rStyle w:val="aff2"/>
              </w:rPr>
            </w:pPr>
            <w:r>
              <w:rPr>
                <w:rStyle w:val="aff2"/>
              </w:rPr>
              <w:t>ДФГ, ДФТ,</w:t>
            </w:r>
          </w:p>
          <w:p w:rsidR="005D0291" w:rsidRDefault="005D0291" w:rsidP="00934962">
            <w:pPr>
              <w:rPr>
                <w:rStyle w:val="aff2"/>
              </w:rPr>
            </w:pPr>
            <w:r>
              <w:rPr>
                <w:rStyle w:val="aff2"/>
              </w:rPr>
              <w:t>ДДФТ</w:t>
            </w:r>
          </w:p>
          <w:p w:rsidR="00125B89" w:rsidRPr="00E57F38" w:rsidRDefault="00125B89" w:rsidP="00934962">
            <w:pPr>
              <w:rPr>
                <w:rStyle w:val="aff2"/>
              </w:rPr>
            </w:pPr>
            <w:r>
              <w:rPr>
                <w:rStyle w:val="aff2"/>
              </w:rPr>
              <w:t>ДДФГ</w:t>
            </w:r>
          </w:p>
        </w:tc>
        <w:tc>
          <w:tcPr>
            <w:tcW w:w="1276" w:type="dxa"/>
          </w:tcPr>
          <w:p w:rsidR="005D0291" w:rsidRPr="00E57F38" w:rsidRDefault="005D0291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От 1000 до 3600</w:t>
            </w:r>
          </w:p>
        </w:tc>
        <w:tc>
          <w:tcPr>
            <w:tcW w:w="1701" w:type="dxa"/>
          </w:tcPr>
          <w:p w:rsidR="005D0291" w:rsidRPr="00E57F38" w:rsidRDefault="005D0291" w:rsidP="005D0291">
            <w:pPr>
              <w:rPr>
                <w:rStyle w:val="aff2"/>
              </w:rPr>
            </w:pPr>
            <w:r w:rsidRPr="00E57F38">
              <w:rPr>
                <w:rStyle w:val="aff2"/>
              </w:rPr>
              <w:t>±</w:t>
            </w:r>
            <w:r>
              <w:rPr>
                <w:rStyle w:val="aff2"/>
              </w:rPr>
              <w:t>2</w:t>
            </w:r>
          </w:p>
        </w:tc>
        <w:tc>
          <w:tcPr>
            <w:tcW w:w="1276" w:type="dxa"/>
          </w:tcPr>
          <w:p w:rsidR="005D0291" w:rsidRPr="00E57F38" w:rsidRDefault="005D0291" w:rsidP="00FE29DA">
            <w:pPr>
              <w:rPr>
                <w:rStyle w:val="aff2"/>
              </w:rPr>
            </w:pPr>
            <w:r>
              <w:rPr>
                <w:rStyle w:val="aff2"/>
              </w:rPr>
              <w:t>От 80 до 200</w:t>
            </w:r>
          </w:p>
        </w:tc>
        <w:tc>
          <w:tcPr>
            <w:tcW w:w="1701" w:type="dxa"/>
          </w:tcPr>
          <w:p w:rsidR="005D0291" w:rsidRPr="00E57F38" w:rsidRDefault="005D0291" w:rsidP="00FE29DA">
            <w:pPr>
              <w:rPr>
                <w:rStyle w:val="aff2"/>
              </w:rPr>
            </w:pPr>
            <w:r w:rsidRPr="00E57F38">
              <w:rPr>
                <w:rStyle w:val="aff2"/>
              </w:rPr>
              <w:t>±</w:t>
            </w:r>
            <w:r>
              <w:rPr>
                <w:rStyle w:val="aff2"/>
              </w:rPr>
              <w:t>2</w:t>
            </w:r>
          </w:p>
        </w:tc>
        <w:tc>
          <w:tcPr>
            <w:tcW w:w="1276" w:type="dxa"/>
          </w:tcPr>
          <w:p w:rsidR="005D0291" w:rsidRDefault="005D0291" w:rsidP="00934962">
            <w:pPr>
              <w:rPr>
                <w:rStyle w:val="aff2"/>
              </w:rPr>
            </w:pPr>
            <w:r>
              <w:rPr>
                <w:rStyle w:val="aff2"/>
              </w:rPr>
              <w:t xml:space="preserve">От 6 </w:t>
            </w:r>
          </w:p>
          <w:p w:rsidR="005D0291" w:rsidRPr="00E57F38" w:rsidRDefault="005D0291" w:rsidP="00934962">
            <w:pPr>
              <w:rPr>
                <w:rStyle w:val="aff2"/>
              </w:rPr>
            </w:pPr>
            <w:r>
              <w:rPr>
                <w:rStyle w:val="aff2"/>
              </w:rPr>
              <w:t>до 12</w:t>
            </w:r>
          </w:p>
        </w:tc>
        <w:tc>
          <w:tcPr>
            <w:tcW w:w="1667" w:type="dxa"/>
          </w:tcPr>
          <w:p w:rsidR="005D0291" w:rsidRPr="00E57F38" w:rsidRDefault="005D0291" w:rsidP="00BC3411">
            <w:pPr>
              <w:rPr>
                <w:rStyle w:val="aff2"/>
              </w:rPr>
            </w:pPr>
            <w:r w:rsidRPr="00E57F38">
              <w:rPr>
                <w:rStyle w:val="aff2"/>
              </w:rPr>
              <w:t>±0,</w:t>
            </w:r>
            <w:r>
              <w:rPr>
                <w:rStyle w:val="aff2"/>
              </w:rPr>
              <w:t>3</w:t>
            </w:r>
          </w:p>
          <w:p w:rsidR="005D0291" w:rsidRPr="00E57F38" w:rsidRDefault="005D0291" w:rsidP="00BC3411">
            <w:pPr>
              <w:rPr>
                <w:rStyle w:val="aff2"/>
              </w:rPr>
            </w:pPr>
            <w:r w:rsidRPr="00E57F38">
              <w:rPr>
                <w:rStyle w:val="aff2"/>
              </w:rPr>
              <w:t>±0,</w:t>
            </w:r>
            <w:r>
              <w:rPr>
                <w:rStyle w:val="aff2"/>
              </w:rPr>
              <w:t>3</w:t>
            </w:r>
          </w:p>
        </w:tc>
      </w:tr>
      <w:tr w:rsidR="00057069" w:rsidRPr="00E57F38" w:rsidTr="00934962">
        <w:tc>
          <w:tcPr>
            <w:tcW w:w="10139" w:type="dxa"/>
            <w:gridSpan w:val="7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 xml:space="preserve">         Примечание – допускается по согласованию с заказчиком изготовление д</w:t>
            </w:r>
            <w:r w:rsidRPr="00E57F38">
              <w:rPr>
                <w:rStyle w:val="aff2"/>
              </w:rPr>
              <w:t>о</w:t>
            </w:r>
            <w:r w:rsidRPr="00E57F38">
              <w:rPr>
                <w:rStyle w:val="aff2"/>
              </w:rPr>
              <w:t>сок других размеров. Предельные отклонения размеров не должны превышать значений, указанных в настоящей таблице.</w:t>
            </w:r>
          </w:p>
        </w:tc>
      </w:tr>
    </w:tbl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1.3.</w:t>
      </w:r>
      <w:r w:rsidR="00956414">
        <w:rPr>
          <w:rStyle w:val="aff2"/>
        </w:rPr>
        <w:t>3</w:t>
      </w:r>
      <w:r w:rsidRPr="00E57F38">
        <w:rPr>
          <w:rStyle w:val="aff2"/>
        </w:rPr>
        <w:t xml:space="preserve">. </w:t>
      </w:r>
      <w:r w:rsidRPr="00E57F38">
        <w:rPr>
          <w:rStyle w:val="aff2"/>
        </w:rPr>
        <w:tab/>
      </w:r>
      <w:proofErr w:type="spellStart"/>
      <w:r w:rsidRPr="00E57F38">
        <w:rPr>
          <w:rStyle w:val="aff2"/>
        </w:rPr>
        <w:t>Сайдинг</w:t>
      </w:r>
      <w:proofErr w:type="spellEnd"/>
      <w:r w:rsidRPr="00E57F38">
        <w:rPr>
          <w:rStyle w:val="aff2"/>
        </w:rPr>
        <w:t xml:space="preserve"> должны иметь прямоугольную форму в плане. Отклонение от прямоугольности не должно быть более 2 мм на 1 метр длины доски </w:t>
      </w:r>
      <w:r w:rsidR="005D0291">
        <w:rPr>
          <w:rStyle w:val="aff2"/>
        </w:rPr>
        <w:t>фаса</w:t>
      </w:r>
      <w:r w:rsidR="005D0291">
        <w:rPr>
          <w:rStyle w:val="aff2"/>
        </w:rPr>
        <w:t>д</w:t>
      </w:r>
      <w:r w:rsidR="005D0291">
        <w:rPr>
          <w:rStyle w:val="aff2"/>
        </w:rPr>
        <w:t>ной</w:t>
      </w:r>
      <w:r w:rsidRPr="00E57F38">
        <w:rPr>
          <w:rStyle w:val="aff2"/>
        </w:rPr>
        <w:t>.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BC3411" w:rsidRDefault="00057069" w:rsidP="00BC3411">
      <w:pPr>
        <w:pStyle w:val="10"/>
        <w:ind w:left="142" w:right="284" w:firstLine="567"/>
        <w:rPr>
          <w:rStyle w:val="aff2"/>
          <w:sz w:val="28"/>
          <w:szCs w:val="28"/>
          <w:lang w:val="ru-RU"/>
        </w:rPr>
      </w:pPr>
      <w:r w:rsidRPr="00BC3411">
        <w:rPr>
          <w:rStyle w:val="aff2"/>
          <w:sz w:val="28"/>
          <w:szCs w:val="28"/>
          <w:lang w:val="ru-RU"/>
        </w:rPr>
        <w:t>1.3.</w:t>
      </w:r>
      <w:r w:rsidR="00956414">
        <w:rPr>
          <w:rStyle w:val="aff2"/>
          <w:sz w:val="28"/>
          <w:szCs w:val="28"/>
          <w:lang w:val="ru-RU"/>
        </w:rPr>
        <w:t>4</w:t>
      </w:r>
      <w:r w:rsidRPr="00BC3411">
        <w:rPr>
          <w:rStyle w:val="aff2"/>
          <w:sz w:val="28"/>
          <w:szCs w:val="28"/>
          <w:lang w:val="ru-RU"/>
        </w:rPr>
        <w:t>. Кромки должны быть прямолинейными. Отклонение от прям</w:t>
      </w:r>
      <w:r w:rsidRPr="00BC3411">
        <w:rPr>
          <w:rStyle w:val="aff2"/>
          <w:sz w:val="28"/>
          <w:szCs w:val="28"/>
          <w:lang w:val="ru-RU"/>
        </w:rPr>
        <w:t>о</w:t>
      </w:r>
      <w:r w:rsidRPr="00BC3411">
        <w:rPr>
          <w:rStyle w:val="aff2"/>
          <w:sz w:val="28"/>
          <w:szCs w:val="28"/>
          <w:lang w:val="ru-RU"/>
        </w:rPr>
        <w:t xml:space="preserve">угольности не должно быть более 2 мм на 1 метр длины доски </w:t>
      </w:r>
      <w:r w:rsidR="005D0291">
        <w:rPr>
          <w:rStyle w:val="aff2"/>
          <w:sz w:val="28"/>
          <w:szCs w:val="28"/>
          <w:lang w:val="ru-RU"/>
        </w:rPr>
        <w:t>фасадной</w:t>
      </w:r>
      <w:proofErr w:type="gramStart"/>
      <w:r w:rsidR="009C72E3">
        <w:rPr>
          <w:rStyle w:val="aff2"/>
          <w:sz w:val="28"/>
          <w:szCs w:val="28"/>
          <w:lang w:val="ru-RU"/>
        </w:rPr>
        <w:t xml:space="preserve"> </w:t>
      </w:r>
      <w:r w:rsidR="005D0291">
        <w:rPr>
          <w:rStyle w:val="aff2"/>
          <w:lang w:val="ru-RU"/>
        </w:rPr>
        <w:t>.</w:t>
      </w:r>
      <w:proofErr w:type="gramEnd"/>
      <w:r w:rsidRPr="00BC3411">
        <w:rPr>
          <w:rStyle w:val="aff2"/>
          <w:sz w:val="28"/>
          <w:szCs w:val="28"/>
          <w:lang w:val="ru-RU"/>
        </w:rPr>
        <w:t>.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1.3.</w:t>
      </w:r>
      <w:r w:rsidR="00956414">
        <w:rPr>
          <w:rStyle w:val="aff2"/>
        </w:rPr>
        <w:t>5</w:t>
      </w:r>
      <w:r w:rsidRPr="00E57F38">
        <w:rPr>
          <w:rStyle w:val="aff2"/>
        </w:rPr>
        <w:t xml:space="preserve">. Отклонение от плоскости не должно быть более 2 мм на 1 м длины </w:t>
      </w:r>
      <w:r w:rsidR="005D0291">
        <w:rPr>
          <w:rStyle w:val="aff2"/>
        </w:rPr>
        <w:t>Фасадной.</w:t>
      </w:r>
      <w:r w:rsidR="009C72E3">
        <w:rPr>
          <w:rStyle w:val="aff2"/>
        </w:rPr>
        <w:t xml:space="preserve"> 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956414" w:rsidP="00057069">
      <w:pPr>
        <w:ind w:firstLine="708"/>
        <w:rPr>
          <w:rStyle w:val="aff2"/>
        </w:rPr>
      </w:pPr>
      <w:r>
        <w:rPr>
          <w:rStyle w:val="aff2"/>
        </w:rPr>
        <w:t>1.</w:t>
      </w:r>
      <w:r w:rsidR="00057069" w:rsidRPr="00E57F38">
        <w:rPr>
          <w:rStyle w:val="aff2"/>
        </w:rPr>
        <w:t>3.</w:t>
      </w:r>
      <w:r>
        <w:rPr>
          <w:rStyle w:val="aff2"/>
        </w:rPr>
        <w:t>6</w:t>
      </w:r>
      <w:r w:rsidR="00057069" w:rsidRPr="00E57F38">
        <w:rPr>
          <w:rStyle w:val="aff2"/>
        </w:rPr>
        <w:t>. Условн</w:t>
      </w:r>
      <w:r w:rsidR="009C72E3">
        <w:rPr>
          <w:rStyle w:val="aff2"/>
        </w:rPr>
        <w:t xml:space="preserve">ое обозначение доски </w:t>
      </w:r>
      <w:r w:rsidR="005D0291">
        <w:rPr>
          <w:rStyle w:val="aff2"/>
        </w:rPr>
        <w:t>Фасадной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должно включать в себя:</w:t>
      </w:r>
    </w:p>
    <w:p w:rsidR="00057069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- Условное обозначение вида доски п. 1.3.1</w:t>
      </w:r>
    </w:p>
    <w:p w:rsidR="005D0291" w:rsidRPr="00E57F38" w:rsidRDefault="005D0291" w:rsidP="00057069">
      <w:pPr>
        <w:ind w:firstLine="708"/>
        <w:rPr>
          <w:rStyle w:val="aff2"/>
        </w:rPr>
      </w:pPr>
      <w:r>
        <w:rPr>
          <w:rStyle w:val="aff2"/>
        </w:rPr>
        <w:t xml:space="preserve">- </w:t>
      </w:r>
      <w:r w:rsidR="00956414">
        <w:rPr>
          <w:rStyle w:val="aff2"/>
        </w:rPr>
        <w:t>Обозначение цвета доски (серый, белый)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- Условное обозначение цвета покрытия  «Приложение </w:t>
      </w:r>
      <w:r w:rsidR="009C72E3">
        <w:rPr>
          <w:rStyle w:val="aff2"/>
        </w:rPr>
        <w:t>2</w:t>
      </w:r>
      <w:r w:rsidRPr="00E57F38">
        <w:rPr>
          <w:rStyle w:val="aff2"/>
        </w:rPr>
        <w:t xml:space="preserve"> по RAL»;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- Размеры </w:t>
      </w:r>
      <w:r w:rsidR="005D0291">
        <w:rPr>
          <w:rStyle w:val="aff2"/>
        </w:rPr>
        <w:t>Фасадной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9C72E3">
        <w:rPr>
          <w:rStyle w:val="aff2"/>
        </w:rPr>
        <w:t xml:space="preserve"> </w:t>
      </w:r>
      <w:r w:rsidRPr="00E57F38">
        <w:rPr>
          <w:rStyle w:val="aff2"/>
        </w:rPr>
        <w:t>по длине, ширине и толщине в миллиметрах;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- Обозначение настоящего ТУ.</w:t>
      </w:r>
    </w:p>
    <w:p w:rsidR="00956414" w:rsidRDefault="00956414">
      <w:pPr>
        <w:rPr>
          <w:rStyle w:val="aff2"/>
        </w:rPr>
      </w:pPr>
      <w:r>
        <w:rPr>
          <w:rStyle w:val="aff2"/>
        </w:rPr>
        <w:br w:type="page"/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Примеры условного обозначения: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- </w:t>
      </w:r>
      <w:r w:rsidR="00956414">
        <w:rPr>
          <w:rStyle w:val="aff2"/>
        </w:rPr>
        <w:t xml:space="preserve">Доска фасадная </w:t>
      </w:r>
      <w:r w:rsidRPr="00E57F38">
        <w:rPr>
          <w:rStyle w:val="aff2"/>
        </w:rPr>
        <w:t>с гладкой поверхностью длиной 3</w:t>
      </w:r>
      <w:r w:rsidR="00125B89">
        <w:rPr>
          <w:rStyle w:val="aff2"/>
        </w:rPr>
        <w:t>0</w:t>
      </w:r>
      <w:r w:rsidRPr="00E57F38">
        <w:rPr>
          <w:rStyle w:val="aff2"/>
        </w:rPr>
        <w:t xml:space="preserve">00 мм, шириной 190 мм и толщиной </w:t>
      </w:r>
      <w:r w:rsidR="00956414">
        <w:rPr>
          <w:rStyle w:val="aff2"/>
        </w:rPr>
        <w:t>8</w:t>
      </w:r>
      <w:r w:rsidRPr="00E57F38">
        <w:rPr>
          <w:rStyle w:val="aff2"/>
        </w:rPr>
        <w:t xml:space="preserve"> мм.</w:t>
      </w:r>
    </w:p>
    <w:p w:rsidR="00057069" w:rsidRPr="00E57F38" w:rsidRDefault="003D2DF0" w:rsidP="00057069">
      <w:pPr>
        <w:ind w:firstLine="708"/>
        <w:rPr>
          <w:rStyle w:val="aff2"/>
        </w:rPr>
      </w:pPr>
      <w:r>
        <w:rPr>
          <w:rStyle w:val="aff2"/>
        </w:rPr>
        <w:t>ДФГ</w:t>
      </w:r>
      <w:r w:rsidR="00956414">
        <w:rPr>
          <w:rStyle w:val="aff2"/>
        </w:rPr>
        <w:t xml:space="preserve"> 3</w:t>
      </w:r>
      <w:r w:rsidR="00125B89">
        <w:rPr>
          <w:rStyle w:val="aff2"/>
        </w:rPr>
        <w:t>0</w:t>
      </w:r>
      <w:r w:rsidR="00956414">
        <w:rPr>
          <w:rStyle w:val="aff2"/>
        </w:rPr>
        <w:t>00х190х8 ТУ 23.65.12-009</w:t>
      </w:r>
      <w:r w:rsidR="00057069" w:rsidRPr="00E57F38">
        <w:rPr>
          <w:rStyle w:val="aff2"/>
        </w:rPr>
        <w:t>-38231506-20</w:t>
      </w:r>
      <w:r w:rsidR="00FE29DA">
        <w:rPr>
          <w:rStyle w:val="aff2"/>
        </w:rPr>
        <w:t>20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9C72E3" w:rsidP="00057069">
      <w:pPr>
        <w:ind w:firstLine="708"/>
        <w:rPr>
          <w:rStyle w:val="aff2"/>
        </w:rPr>
      </w:pPr>
      <w:r>
        <w:rPr>
          <w:rStyle w:val="aff2"/>
        </w:rPr>
        <w:t xml:space="preserve">- </w:t>
      </w:r>
      <w:r w:rsidR="00956414">
        <w:rPr>
          <w:rStyle w:val="aff2"/>
        </w:rPr>
        <w:t xml:space="preserve">Доска фасадная цвет белый (белый цемент) </w:t>
      </w:r>
      <w:r w:rsidR="00057069" w:rsidRPr="00E57F38">
        <w:rPr>
          <w:rStyle w:val="aff2"/>
        </w:rPr>
        <w:t>длиной 3</w:t>
      </w:r>
      <w:r w:rsidR="00125B89">
        <w:rPr>
          <w:rStyle w:val="aff2"/>
        </w:rPr>
        <w:t>0</w:t>
      </w:r>
      <w:r w:rsidR="00057069" w:rsidRPr="00E57F38">
        <w:rPr>
          <w:rStyle w:val="aff2"/>
        </w:rPr>
        <w:t xml:space="preserve">00 мм, шириной 190 мм и толщиной </w:t>
      </w:r>
      <w:r w:rsidR="00FE29DA">
        <w:rPr>
          <w:rStyle w:val="aff2"/>
        </w:rPr>
        <w:t>8</w:t>
      </w:r>
      <w:r w:rsidR="00057069" w:rsidRPr="00E57F38">
        <w:rPr>
          <w:rStyle w:val="aff2"/>
        </w:rPr>
        <w:t xml:space="preserve"> мм.</w:t>
      </w:r>
    </w:p>
    <w:p w:rsidR="00125B89" w:rsidRDefault="003D2DF0" w:rsidP="00711EF1">
      <w:pPr>
        <w:ind w:firstLine="708"/>
        <w:rPr>
          <w:rStyle w:val="aff2"/>
        </w:rPr>
      </w:pPr>
      <w:r>
        <w:rPr>
          <w:rStyle w:val="aff2"/>
        </w:rPr>
        <w:t>ДФТ</w:t>
      </w:r>
      <w:r w:rsidR="00057069" w:rsidRPr="00E57F38">
        <w:rPr>
          <w:rStyle w:val="aff2"/>
        </w:rPr>
        <w:t xml:space="preserve"> </w:t>
      </w:r>
      <w:r w:rsidR="00FE29DA">
        <w:rPr>
          <w:rStyle w:val="aff2"/>
        </w:rPr>
        <w:t>3</w:t>
      </w:r>
      <w:r w:rsidR="00125B89">
        <w:rPr>
          <w:rStyle w:val="aff2"/>
        </w:rPr>
        <w:t>0</w:t>
      </w:r>
      <w:r w:rsidR="00FE29DA">
        <w:rPr>
          <w:rStyle w:val="aff2"/>
        </w:rPr>
        <w:t>00х190х8</w:t>
      </w:r>
      <w:r w:rsidR="00057069" w:rsidRPr="00E57F38">
        <w:rPr>
          <w:rStyle w:val="aff2"/>
        </w:rPr>
        <w:t xml:space="preserve"> </w:t>
      </w:r>
      <w:r w:rsidR="00956414">
        <w:rPr>
          <w:rStyle w:val="aff2"/>
        </w:rPr>
        <w:t>(</w:t>
      </w:r>
      <w:proofErr w:type="gramStart"/>
      <w:r w:rsidR="00956414">
        <w:rPr>
          <w:rStyle w:val="aff2"/>
        </w:rPr>
        <w:t>белый</w:t>
      </w:r>
      <w:proofErr w:type="gramEnd"/>
      <w:r w:rsidR="00956414">
        <w:rPr>
          <w:rStyle w:val="aff2"/>
        </w:rPr>
        <w:t xml:space="preserve">) </w:t>
      </w:r>
      <w:r w:rsidR="00956414">
        <w:rPr>
          <w:rStyle w:val="aff2"/>
        </w:rPr>
        <w:t>ТУ 23.65.12-09</w:t>
      </w:r>
      <w:r w:rsidR="00057069" w:rsidRPr="00E57F38">
        <w:rPr>
          <w:rStyle w:val="aff2"/>
        </w:rPr>
        <w:t>-38231506-20</w:t>
      </w:r>
      <w:r w:rsidR="00FE29DA">
        <w:rPr>
          <w:rStyle w:val="aff2"/>
        </w:rPr>
        <w:t>20</w:t>
      </w:r>
      <w:r w:rsidR="00057069" w:rsidRPr="00E57F38">
        <w:rPr>
          <w:rStyle w:val="aff2"/>
        </w:rPr>
        <w:t xml:space="preserve"> </w:t>
      </w:r>
    </w:p>
    <w:p w:rsidR="00A51106" w:rsidRDefault="00A51106" w:rsidP="00A51106">
      <w:pPr>
        <w:ind w:firstLine="709"/>
        <w:rPr>
          <w:rStyle w:val="aff2"/>
        </w:rPr>
      </w:pPr>
    </w:p>
    <w:p w:rsidR="00A51106" w:rsidRDefault="00125B89" w:rsidP="00A51106">
      <w:pPr>
        <w:ind w:firstLine="709"/>
        <w:rPr>
          <w:rStyle w:val="aff2"/>
        </w:rPr>
      </w:pPr>
      <w:r>
        <w:rPr>
          <w:rStyle w:val="aff2"/>
        </w:rPr>
        <w:t xml:space="preserve">- Доска фасадная </w:t>
      </w:r>
      <w:proofErr w:type="spellStart"/>
      <w:r>
        <w:rPr>
          <w:rStyle w:val="aff2"/>
        </w:rPr>
        <w:t>доборная</w:t>
      </w:r>
      <w:proofErr w:type="spellEnd"/>
      <w:r>
        <w:rPr>
          <w:rStyle w:val="aff2"/>
        </w:rPr>
        <w:t xml:space="preserve"> с гладкой поверхностью длиною 3000 мм, шир</w:t>
      </w:r>
      <w:r>
        <w:rPr>
          <w:rStyle w:val="aff2"/>
        </w:rPr>
        <w:t>и</w:t>
      </w:r>
      <w:r>
        <w:rPr>
          <w:rStyle w:val="aff2"/>
        </w:rPr>
        <w:t>но</w:t>
      </w:r>
      <w:r w:rsidR="00A51106">
        <w:rPr>
          <w:rStyle w:val="aff2"/>
        </w:rPr>
        <w:t>ю 8</w:t>
      </w:r>
      <w:r>
        <w:rPr>
          <w:rStyle w:val="aff2"/>
        </w:rPr>
        <w:t>0</w:t>
      </w:r>
      <w:r w:rsidR="00A51106">
        <w:rPr>
          <w:rStyle w:val="aff2"/>
        </w:rPr>
        <w:t>, толщиною 8 мм</w:t>
      </w:r>
    </w:p>
    <w:p w:rsidR="00A51106" w:rsidRDefault="00A51106" w:rsidP="00A51106">
      <w:pPr>
        <w:ind w:firstLine="709"/>
        <w:rPr>
          <w:rStyle w:val="aff2"/>
        </w:rPr>
      </w:pPr>
      <w:r>
        <w:rPr>
          <w:rStyle w:val="aff2"/>
        </w:rPr>
        <w:t>ДДФГ 3000х80х8 ТУ 23.65.12-09-38231506-2020</w:t>
      </w:r>
    </w:p>
    <w:p w:rsidR="00A51106" w:rsidRDefault="00A51106" w:rsidP="00A51106">
      <w:pPr>
        <w:ind w:firstLine="709"/>
        <w:rPr>
          <w:rStyle w:val="aff2"/>
        </w:rPr>
      </w:pPr>
    </w:p>
    <w:p w:rsidR="00A51106" w:rsidRDefault="00A51106" w:rsidP="00A51106">
      <w:pPr>
        <w:ind w:firstLine="709"/>
        <w:rPr>
          <w:rStyle w:val="aff2"/>
        </w:rPr>
      </w:pPr>
      <w:r>
        <w:rPr>
          <w:rStyle w:val="aff2"/>
        </w:rPr>
        <w:t xml:space="preserve">- Доска фасадная </w:t>
      </w:r>
      <w:proofErr w:type="spellStart"/>
      <w:r>
        <w:rPr>
          <w:rStyle w:val="aff2"/>
        </w:rPr>
        <w:t>доборная</w:t>
      </w:r>
      <w:proofErr w:type="spellEnd"/>
      <w:r>
        <w:rPr>
          <w:rStyle w:val="aff2"/>
        </w:rPr>
        <w:t xml:space="preserve"> с </w:t>
      </w:r>
      <w:proofErr w:type="spellStart"/>
      <w:r>
        <w:rPr>
          <w:rStyle w:val="aff2"/>
        </w:rPr>
        <w:t>текстурированой</w:t>
      </w:r>
      <w:proofErr w:type="spellEnd"/>
      <w:r>
        <w:rPr>
          <w:rStyle w:val="aff2"/>
        </w:rPr>
        <w:t xml:space="preserve"> поверхностью длиною 3000 мм, шириною 80, толщиною 8 мм</w:t>
      </w:r>
    </w:p>
    <w:p w:rsidR="00A51106" w:rsidRDefault="00A51106" w:rsidP="00A51106">
      <w:pPr>
        <w:ind w:firstLine="709"/>
        <w:rPr>
          <w:rStyle w:val="aff2"/>
        </w:rPr>
      </w:pPr>
      <w:r>
        <w:rPr>
          <w:rStyle w:val="aff2"/>
        </w:rPr>
        <w:t>ДДФГ 3000х80х8 ТУ 23.65.12-09-38231506-2020</w:t>
      </w:r>
    </w:p>
    <w:p w:rsidR="00057069" w:rsidRPr="00E57F38" w:rsidRDefault="00057069" w:rsidP="00A51106">
      <w:pPr>
        <w:ind w:firstLine="709"/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057069" w:rsidRDefault="00057069" w:rsidP="00057069">
      <w:pPr>
        <w:ind w:firstLine="708"/>
        <w:rPr>
          <w:rStyle w:val="aff2"/>
          <w:b/>
        </w:rPr>
      </w:pPr>
      <w:r w:rsidRPr="00057069">
        <w:rPr>
          <w:rStyle w:val="aff2"/>
          <w:b/>
        </w:rPr>
        <w:lastRenderedPageBreak/>
        <w:t>1.4 Требования к внешнему виду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956414" w:rsidP="00057069">
      <w:pPr>
        <w:ind w:firstLine="708"/>
        <w:rPr>
          <w:rStyle w:val="aff2"/>
        </w:rPr>
      </w:pPr>
      <w:r>
        <w:rPr>
          <w:rStyle w:val="aff2"/>
        </w:rPr>
        <w:t>Доска фасадная</w:t>
      </w:r>
      <w:r w:rsidR="00057069" w:rsidRPr="00E57F38">
        <w:rPr>
          <w:rStyle w:val="aff2"/>
        </w:rPr>
        <w:t xml:space="preserve"> должн</w:t>
      </w:r>
      <w:r>
        <w:rPr>
          <w:rStyle w:val="aff2"/>
        </w:rPr>
        <w:t>а</w:t>
      </w:r>
      <w:r w:rsidR="00057069" w:rsidRPr="00E57F38">
        <w:rPr>
          <w:rStyle w:val="aff2"/>
        </w:rPr>
        <w:t xml:space="preserve"> соответствовать требованиям настоящего ТУ и изготавливаться по технологическому регламенту, утвержденному предприят</w:t>
      </w:r>
      <w:r w:rsidR="00057069" w:rsidRPr="00E57F38">
        <w:rPr>
          <w:rStyle w:val="aff2"/>
        </w:rPr>
        <w:t>и</w:t>
      </w:r>
      <w:r w:rsidR="00057069" w:rsidRPr="00E57F38">
        <w:rPr>
          <w:rStyle w:val="aff2"/>
        </w:rPr>
        <w:t>ем изготовителем.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1.4.1 </w:t>
      </w:r>
      <w:r w:rsidR="00956414">
        <w:rPr>
          <w:rStyle w:val="aff2"/>
        </w:rPr>
        <w:t>Доска фасадная</w:t>
      </w:r>
      <w:r w:rsidRPr="00E57F38">
        <w:rPr>
          <w:rStyle w:val="aff2"/>
        </w:rPr>
        <w:t xml:space="preserve"> должн</w:t>
      </w:r>
      <w:r w:rsidR="00956414">
        <w:rPr>
          <w:rStyle w:val="aff2"/>
        </w:rPr>
        <w:t>а</w:t>
      </w:r>
      <w:r w:rsidRPr="00E57F38">
        <w:rPr>
          <w:rStyle w:val="aff2"/>
        </w:rPr>
        <w:t xml:space="preserve"> иметь отколов, трещин, </w:t>
      </w:r>
      <w:proofErr w:type="spellStart"/>
      <w:r w:rsidRPr="00E57F38">
        <w:rPr>
          <w:rStyle w:val="aff2"/>
        </w:rPr>
        <w:t>сдиров</w:t>
      </w:r>
      <w:proofErr w:type="spellEnd"/>
      <w:r w:rsidRPr="00E57F38">
        <w:rPr>
          <w:rStyle w:val="aff2"/>
        </w:rPr>
        <w:t xml:space="preserve"> и других д</w:t>
      </w:r>
      <w:r w:rsidRPr="00E57F38">
        <w:rPr>
          <w:rStyle w:val="aff2"/>
        </w:rPr>
        <w:t>е</w:t>
      </w:r>
      <w:r w:rsidRPr="00E57F38">
        <w:rPr>
          <w:rStyle w:val="aff2"/>
        </w:rPr>
        <w:t>фектов, нарушающих целостность.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1.4.2. На лицевой поверхности </w:t>
      </w:r>
      <w:r w:rsidR="00956414">
        <w:rPr>
          <w:rStyle w:val="aff2"/>
        </w:rPr>
        <w:t>ф</w:t>
      </w:r>
      <w:r w:rsidR="005D0291">
        <w:rPr>
          <w:rStyle w:val="aff2"/>
        </w:rPr>
        <w:t>асадной</w:t>
      </w:r>
      <w:r w:rsidR="009C72E3">
        <w:rPr>
          <w:rStyle w:val="aff2"/>
        </w:rPr>
        <w:t xml:space="preserve">  </w:t>
      </w:r>
      <w:r w:rsidR="00956414">
        <w:rPr>
          <w:rStyle w:val="aff2"/>
        </w:rPr>
        <w:t>доски</w:t>
      </w:r>
      <w:proofErr w:type="gramStart"/>
      <w:r w:rsidR="005D0291">
        <w:rPr>
          <w:rStyle w:val="aff2"/>
        </w:rPr>
        <w:t>.</w:t>
      </w:r>
      <w:proofErr w:type="gramEnd"/>
      <w:r w:rsidR="009C72E3">
        <w:rPr>
          <w:rStyle w:val="aff2"/>
        </w:rPr>
        <w:t xml:space="preserve"> </w:t>
      </w:r>
      <w:proofErr w:type="gramStart"/>
      <w:r w:rsidRPr="00E57F38">
        <w:rPr>
          <w:rStyle w:val="aff2"/>
        </w:rPr>
        <w:t>н</w:t>
      </w:r>
      <w:proofErr w:type="gramEnd"/>
      <w:r w:rsidRPr="00E57F38">
        <w:rPr>
          <w:rStyle w:val="aff2"/>
        </w:rPr>
        <w:t>едопекаются неровности (выпуклости, углубления) длиной и шириной более 35 мм и глубиной не более 1 мм.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На лицевой поверхности доски рисунок  должен быть отчётливым. Допу</w:t>
      </w:r>
      <w:r w:rsidRPr="00E57F38">
        <w:rPr>
          <w:rStyle w:val="aff2"/>
        </w:rPr>
        <w:t>с</w:t>
      </w:r>
      <w:r w:rsidRPr="00E57F38">
        <w:rPr>
          <w:rStyle w:val="aff2"/>
        </w:rPr>
        <w:t>каются слабо различимые элементы рельефа длиной и шириной 35 мм и глубиной не более 1 мм.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Суммарное число дефектов на доске не должно быть более трех</w:t>
      </w:r>
      <w:r w:rsidR="009C72E3">
        <w:rPr>
          <w:rStyle w:val="aff2"/>
        </w:rPr>
        <w:t xml:space="preserve"> на 1 метр длины</w:t>
      </w:r>
      <w:r w:rsidRPr="00E57F38">
        <w:rPr>
          <w:rStyle w:val="aff2"/>
        </w:rPr>
        <w:t>.</w:t>
      </w:r>
    </w:p>
    <w:p w:rsidR="00057069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1.4.</w:t>
      </w:r>
      <w:r w:rsidR="00051EDC">
        <w:rPr>
          <w:rStyle w:val="aff2"/>
        </w:rPr>
        <w:t>3</w:t>
      </w:r>
      <w:r w:rsidRPr="00E57F38">
        <w:rPr>
          <w:rStyle w:val="aff2"/>
        </w:rPr>
        <w:t xml:space="preserve"> </w:t>
      </w:r>
      <w:r w:rsidR="00956414">
        <w:rPr>
          <w:rStyle w:val="aff2"/>
        </w:rPr>
        <w:t>П</w:t>
      </w:r>
      <w:r w:rsidRPr="00E57F38">
        <w:rPr>
          <w:rStyle w:val="aff2"/>
        </w:rPr>
        <w:t xml:space="preserve">оверхность доски </w:t>
      </w:r>
      <w:r w:rsidR="00051EDC">
        <w:rPr>
          <w:rStyle w:val="aff2"/>
        </w:rPr>
        <w:t>может быть</w:t>
      </w:r>
      <w:r w:rsidRPr="00E57F38">
        <w:rPr>
          <w:rStyle w:val="aff2"/>
        </w:rPr>
        <w:t xml:space="preserve"> обработана грунтовочным сост</w:t>
      </w:r>
      <w:r w:rsidRPr="00E57F38">
        <w:rPr>
          <w:rStyle w:val="aff2"/>
        </w:rPr>
        <w:t>а</w:t>
      </w:r>
      <w:r w:rsidRPr="00E57F38">
        <w:rPr>
          <w:rStyle w:val="aff2"/>
        </w:rPr>
        <w:t xml:space="preserve">вом или </w:t>
      </w:r>
      <w:r w:rsidR="00956414">
        <w:rPr>
          <w:rStyle w:val="aff2"/>
        </w:rPr>
        <w:t>гидрофобизатором</w:t>
      </w:r>
      <w:r w:rsidRPr="00E57F38">
        <w:rPr>
          <w:rStyle w:val="aff2"/>
        </w:rPr>
        <w:t xml:space="preserve">  </w:t>
      </w:r>
      <w:r w:rsidR="00051EDC">
        <w:rPr>
          <w:rStyle w:val="aff2"/>
        </w:rPr>
        <w:t>по согласованию с потребителем.</w:t>
      </w:r>
    </w:p>
    <w:p w:rsidR="00051EDC" w:rsidRDefault="00051EDC" w:rsidP="00057069">
      <w:pPr>
        <w:ind w:firstLine="708"/>
        <w:rPr>
          <w:rStyle w:val="aff2"/>
        </w:rPr>
      </w:pPr>
      <w:r>
        <w:rPr>
          <w:rStyle w:val="aff2"/>
        </w:rPr>
        <w:t>1.4.4 Поверхность доски зачищена от пыли – не иметь пыльного слоя при протирании поверхности мягкой тканью.</w:t>
      </w:r>
    </w:p>
    <w:p w:rsidR="009C72E3" w:rsidRDefault="00051EDC" w:rsidP="00057069">
      <w:pPr>
        <w:ind w:firstLine="708"/>
        <w:rPr>
          <w:rStyle w:val="aff2"/>
        </w:rPr>
      </w:pPr>
      <w:r>
        <w:rPr>
          <w:rStyle w:val="aff2"/>
        </w:rPr>
        <w:t>Поверхность доски должна соответствовать таблице 2</w:t>
      </w:r>
    </w:p>
    <w:p w:rsidR="00057069" w:rsidRPr="00E57F38" w:rsidRDefault="009C72E3" w:rsidP="009C72E3">
      <w:pPr>
        <w:ind w:left="284" w:firstLine="424"/>
        <w:rPr>
          <w:rStyle w:val="aff2"/>
        </w:rPr>
      </w:pPr>
      <w:r>
        <w:rPr>
          <w:rStyle w:val="aff2"/>
        </w:rPr>
        <w:t xml:space="preserve">Таблица </w:t>
      </w:r>
      <w:r w:rsidR="00057069" w:rsidRPr="00E57F38">
        <w:rPr>
          <w:rStyle w:val="aff2"/>
        </w:rPr>
        <w:t>2</w:t>
      </w:r>
    </w:p>
    <w:tbl>
      <w:tblPr>
        <w:tblStyle w:val="af"/>
        <w:tblW w:w="0" w:type="auto"/>
        <w:tblInd w:w="392" w:type="dxa"/>
        <w:tblLook w:val="04A0" w:firstRow="1" w:lastRow="0" w:firstColumn="1" w:lastColumn="0" w:noHBand="0" w:noVBand="1"/>
      </w:tblPr>
      <w:tblGrid>
        <w:gridCol w:w="5920"/>
        <w:gridCol w:w="3380"/>
      </w:tblGrid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Наименование показателя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 xml:space="preserve">Значения для </w:t>
            </w:r>
            <w:r w:rsidR="005D0291">
              <w:rPr>
                <w:rStyle w:val="aff2"/>
              </w:rPr>
              <w:t>фасадной</w:t>
            </w:r>
            <w:r w:rsidRPr="00E57F38">
              <w:rPr>
                <w:rStyle w:val="aff2"/>
              </w:rPr>
              <w:t xml:space="preserve"> </w:t>
            </w:r>
            <w:r w:rsidR="00051EDC">
              <w:rPr>
                <w:rStyle w:val="aff2"/>
              </w:rPr>
              <w:t>доски</w:t>
            </w:r>
            <w:proofErr w:type="gramStart"/>
            <w:r w:rsidRPr="00E57F38">
              <w:rPr>
                <w:rStyle w:val="aff2"/>
              </w:rPr>
              <w:t xml:space="preserve"> </w:t>
            </w:r>
            <w:r w:rsidR="005D0291">
              <w:rPr>
                <w:rStyle w:val="aff2"/>
              </w:rPr>
              <w:t>.</w:t>
            </w:r>
            <w:proofErr w:type="gramEnd"/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Включения: размер, мм</w:t>
            </w:r>
            <w:proofErr w:type="gramStart"/>
            <w:r w:rsidRPr="00E57F38">
              <w:rPr>
                <w:rStyle w:val="aff2"/>
              </w:rPr>
              <w:t>.</w:t>
            </w:r>
            <w:proofErr w:type="gramEnd"/>
            <w:r w:rsidRPr="00E57F38">
              <w:rPr>
                <w:rStyle w:val="aff2"/>
              </w:rPr>
              <w:t xml:space="preserve"> </w:t>
            </w:r>
            <w:proofErr w:type="gramStart"/>
            <w:r w:rsidRPr="00E57F38">
              <w:rPr>
                <w:rStyle w:val="aff2"/>
              </w:rPr>
              <w:t>н</w:t>
            </w:r>
            <w:proofErr w:type="gramEnd"/>
            <w:r w:rsidRPr="00E57F38">
              <w:rPr>
                <w:rStyle w:val="aff2"/>
              </w:rPr>
              <w:t>е более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1,0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 xml:space="preserve">Расстояние между включениями, </w:t>
            </w:r>
            <w:proofErr w:type="gramStart"/>
            <w:r w:rsidRPr="00E57F38">
              <w:rPr>
                <w:rStyle w:val="aff2"/>
              </w:rPr>
              <w:t>мм</w:t>
            </w:r>
            <w:proofErr w:type="gramEnd"/>
            <w:r w:rsidRPr="00E57F38">
              <w:rPr>
                <w:rStyle w:val="aff2"/>
              </w:rPr>
              <w:t>. Не менее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50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Шагрень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Незначительная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Потеки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Не допускается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Штрихи</w:t>
            </w:r>
            <w:proofErr w:type="gramStart"/>
            <w:r w:rsidRPr="00E57F38">
              <w:rPr>
                <w:rStyle w:val="aff2"/>
              </w:rPr>
              <w:t>.</w:t>
            </w:r>
            <w:proofErr w:type="gramEnd"/>
            <w:r w:rsidRPr="00E57F38">
              <w:rPr>
                <w:rStyle w:val="aff2"/>
              </w:rPr>
              <w:t xml:space="preserve"> </w:t>
            </w:r>
            <w:proofErr w:type="gramStart"/>
            <w:r w:rsidRPr="00E57F38">
              <w:rPr>
                <w:rStyle w:val="aff2"/>
              </w:rPr>
              <w:t>р</w:t>
            </w:r>
            <w:proofErr w:type="gramEnd"/>
            <w:r w:rsidRPr="00E57F38">
              <w:rPr>
                <w:rStyle w:val="aff2"/>
              </w:rPr>
              <w:t>иски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Незначительные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Волнистость, мм</w:t>
            </w:r>
            <w:proofErr w:type="gramStart"/>
            <w:r w:rsidRPr="00E57F38">
              <w:rPr>
                <w:rStyle w:val="aff2"/>
              </w:rPr>
              <w:t>.</w:t>
            </w:r>
            <w:proofErr w:type="gramEnd"/>
            <w:r w:rsidRPr="00E57F38">
              <w:rPr>
                <w:rStyle w:val="aff2"/>
              </w:rPr>
              <w:t xml:space="preserve"> </w:t>
            </w:r>
            <w:proofErr w:type="gramStart"/>
            <w:r w:rsidRPr="00E57F38">
              <w:rPr>
                <w:rStyle w:val="aff2"/>
              </w:rPr>
              <w:t>н</w:t>
            </w:r>
            <w:proofErr w:type="gramEnd"/>
            <w:r w:rsidRPr="00E57F38">
              <w:rPr>
                <w:rStyle w:val="aff2"/>
              </w:rPr>
              <w:t>е более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1,5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Кратеры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Не допускается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 xml:space="preserve">Оспины, количество </w:t>
            </w:r>
            <w:proofErr w:type="spellStart"/>
            <w:proofErr w:type="gramStart"/>
            <w:r w:rsidRPr="00E57F38">
              <w:rPr>
                <w:rStyle w:val="aff2"/>
              </w:rPr>
              <w:t>шт</w:t>
            </w:r>
            <w:proofErr w:type="spellEnd"/>
            <w:proofErr w:type="gramEnd"/>
            <w:r w:rsidRPr="00E57F38">
              <w:rPr>
                <w:rStyle w:val="aff2"/>
              </w:rPr>
              <w:t>/м2, не более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15</w:t>
            </w:r>
          </w:p>
        </w:tc>
      </w:tr>
      <w:tr w:rsidR="00057069" w:rsidRPr="00E57F38" w:rsidTr="009C72E3">
        <w:tc>
          <w:tcPr>
            <w:tcW w:w="592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Трещины усадочные</w:t>
            </w:r>
          </w:p>
        </w:tc>
        <w:tc>
          <w:tcPr>
            <w:tcW w:w="338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Не допускаются</w:t>
            </w:r>
          </w:p>
        </w:tc>
      </w:tr>
    </w:tbl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057069" w:rsidRDefault="00057069" w:rsidP="00057069">
      <w:pPr>
        <w:ind w:firstLine="708"/>
        <w:rPr>
          <w:rStyle w:val="aff2"/>
          <w:b/>
        </w:rPr>
      </w:pPr>
      <w:r w:rsidRPr="00057069">
        <w:rPr>
          <w:rStyle w:val="aff2"/>
          <w:b/>
        </w:rPr>
        <w:lastRenderedPageBreak/>
        <w:t>1.5 Физико-механические показатели</w:t>
      </w:r>
    </w:p>
    <w:p w:rsidR="00057069" w:rsidRPr="00E57F38" w:rsidRDefault="00057069" w:rsidP="00057069">
      <w:pPr>
        <w:rPr>
          <w:rStyle w:val="aff2"/>
        </w:rPr>
      </w:pPr>
    </w:p>
    <w:p w:rsidR="00057069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1.5.1</w:t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Pr="00E57F38">
        <w:rPr>
          <w:rStyle w:val="aff2"/>
        </w:rPr>
        <w:t>должн</w:t>
      </w:r>
      <w:proofErr w:type="spellEnd"/>
      <w:r w:rsidRPr="00E57F38">
        <w:rPr>
          <w:rStyle w:val="aff2"/>
        </w:rPr>
        <w:t xml:space="preserve"> соответствовать требованиям, приведенным в та</w:t>
      </w:r>
      <w:r w:rsidRPr="00E57F38">
        <w:rPr>
          <w:rStyle w:val="aff2"/>
        </w:rPr>
        <w:t>б</w:t>
      </w:r>
      <w:r w:rsidRPr="00E57F38">
        <w:rPr>
          <w:rStyle w:val="aff2"/>
        </w:rPr>
        <w:t>лице 3.</w:t>
      </w:r>
    </w:p>
    <w:p w:rsidR="009C72E3" w:rsidRPr="00E57F38" w:rsidRDefault="009C72E3" w:rsidP="00057069">
      <w:pPr>
        <w:ind w:firstLine="708"/>
        <w:rPr>
          <w:rStyle w:val="aff2"/>
        </w:rPr>
      </w:pPr>
    </w:p>
    <w:p w:rsidR="00057069" w:rsidRPr="00E57F38" w:rsidRDefault="009C72E3" w:rsidP="00057069">
      <w:pPr>
        <w:ind w:firstLine="708"/>
        <w:rPr>
          <w:rStyle w:val="aff2"/>
        </w:rPr>
      </w:pPr>
      <w:r>
        <w:rPr>
          <w:rStyle w:val="aff2"/>
        </w:rPr>
        <w:t xml:space="preserve">Таблице </w:t>
      </w:r>
      <w:r w:rsidR="00057069" w:rsidRPr="00E57F38">
        <w:rPr>
          <w:rStyle w:val="aff2"/>
        </w:rPr>
        <w:t>3</w:t>
      </w:r>
    </w:p>
    <w:tbl>
      <w:tblPr>
        <w:tblStyle w:val="af"/>
        <w:tblW w:w="10040" w:type="dxa"/>
        <w:tblLook w:val="04A0" w:firstRow="1" w:lastRow="0" w:firstColumn="1" w:lastColumn="0" w:noHBand="0" w:noVBand="1"/>
      </w:tblPr>
      <w:tblGrid>
        <w:gridCol w:w="3510"/>
        <w:gridCol w:w="6530"/>
      </w:tblGrid>
      <w:tr w:rsidR="00057069" w:rsidRPr="00E57F38" w:rsidTr="00934962">
        <w:tc>
          <w:tcPr>
            <w:tcW w:w="3510" w:type="dxa"/>
            <w:vMerge w:val="restart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Наименование показателя</w:t>
            </w:r>
          </w:p>
        </w:tc>
        <w:tc>
          <w:tcPr>
            <w:tcW w:w="6530" w:type="dxa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Значения показателя для досок</w:t>
            </w:r>
          </w:p>
        </w:tc>
      </w:tr>
      <w:tr w:rsidR="00051EDC" w:rsidRPr="00E57F38" w:rsidTr="008A6EDC">
        <w:tc>
          <w:tcPr>
            <w:tcW w:w="3510" w:type="dxa"/>
            <w:vMerge/>
          </w:tcPr>
          <w:p w:rsidR="00051EDC" w:rsidRPr="00E57F38" w:rsidRDefault="00051EDC" w:rsidP="00934962">
            <w:pPr>
              <w:rPr>
                <w:rStyle w:val="aff2"/>
              </w:rPr>
            </w:pPr>
          </w:p>
        </w:tc>
        <w:tc>
          <w:tcPr>
            <w:tcW w:w="653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>
              <w:rPr>
                <w:rStyle w:val="aff2"/>
              </w:rPr>
              <w:t>ДФГ, ДФТ, ДДФТ</w:t>
            </w:r>
            <w:r w:rsidR="00125B89">
              <w:rPr>
                <w:rStyle w:val="aff2"/>
              </w:rPr>
              <w:t>, ДДФГ</w:t>
            </w:r>
          </w:p>
          <w:p w:rsidR="00051EDC" w:rsidRPr="00E57F38" w:rsidRDefault="00051EDC" w:rsidP="00934962">
            <w:pPr>
              <w:rPr>
                <w:rStyle w:val="aff2"/>
              </w:rPr>
            </w:pPr>
          </w:p>
        </w:tc>
      </w:tr>
      <w:tr w:rsidR="00051EDC" w:rsidRPr="00E57F38" w:rsidTr="00862F15">
        <w:tc>
          <w:tcPr>
            <w:tcW w:w="351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Предел прочности при и</w:t>
            </w:r>
            <w:r w:rsidRPr="00E57F38">
              <w:rPr>
                <w:rStyle w:val="aff2"/>
              </w:rPr>
              <w:t>з</w:t>
            </w:r>
            <w:r w:rsidRPr="00E57F38">
              <w:rPr>
                <w:rStyle w:val="aff2"/>
              </w:rPr>
              <w:t>гибе, Мпа, не менее</w:t>
            </w:r>
          </w:p>
        </w:tc>
        <w:tc>
          <w:tcPr>
            <w:tcW w:w="6530" w:type="dxa"/>
            <w:vAlign w:val="center"/>
          </w:tcPr>
          <w:p w:rsidR="00051EDC" w:rsidRPr="00E57F38" w:rsidRDefault="00051EDC" w:rsidP="00051EDC">
            <w:pPr>
              <w:jc w:val="center"/>
              <w:rPr>
                <w:rStyle w:val="aff2"/>
              </w:rPr>
            </w:pPr>
            <w:r>
              <w:rPr>
                <w:rStyle w:val="aff2"/>
              </w:rPr>
              <w:t>23</w:t>
            </w:r>
          </w:p>
        </w:tc>
      </w:tr>
      <w:tr w:rsidR="00051EDC" w:rsidRPr="00E57F38" w:rsidTr="009F76E6">
        <w:tc>
          <w:tcPr>
            <w:tcW w:w="351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Плотность, г/см</w:t>
            </w:r>
            <w:proofErr w:type="gramStart"/>
            <w:r w:rsidRPr="00E57F38">
              <w:rPr>
                <w:rStyle w:val="aff2"/>
              </w:rPr>
              <w:t>2</w:t>
            </w:r>
            <w:proofErr w:type="gramEnd"/>
            <w:r w:rsidRPr="00E57F38">
              <w:rPr>
                <w:rStyle w:val="aff2"/>
              </w:rPr>
              <w:t>, не м</w:t>
            </w:r>
            <w:r w:rsidRPr="00E57F38">
              <w:rPr>
                <w:rStyle w:val="aff2"/>
              </w:rPr>
              <w:t>е</w:t>
            </w:r>
            <w:r w:rsidRPr="00E57F38">
              <w:rPr>
                <w:rStyle w:val="aff2"/>
              </w:rPr>
              <w:t>нее</w:t>
            </w:r>
          </w:p>
        </w:tc>
        <w:tc>
          <w:tcPr>
            <w:tcW w:w="6530" w:type="dxa"/>
            <w:vAlign w:val="center"/>
          </w:tcPr>
          <w:p w:rsidR="00051EDC" w:rsidRPr="00E57F38" w:rsidRDefault="00051EDC" w:rsidP="00051EDC">
            <w:pPr>
              <w:jc w:val="center"/>
              <w:rPr>
                <w:rStyle w:val="aff2"/>
              </w:rPr>
            </w:pPr>
            <w:r>
              <w:rPr>
                <w:rStyle w:val="aff2"/>
              </w:rPr>
              <w:t>1,6</w:t>
            </w:r>
          </w:p>
        </w:tc>
      </w:tr>
      <w:tr w:rsidR="00051EDC" w:rsidRPr="00E57F38" w:rsidTr="00973C78">
        <w:tc>
          <w:tcPr>
            <w:tcW w:w="351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Ударная вязкость, кДж/м</w:t>
            </w:r>
            <w:proofErr w:type="gramStart"/>
            <w:r w:rsidRPr="00E57F38">
              <w:rPr>
                <w:rStyle w:val="aff2"/>
              </w:rPr>
              <w:t>2</w:t>
            </w:r>
            <w:proofErr w:type="gramEnd"/>
            <w:r w:rsidRPr="00E57F38">
              <w:rPr>
                <w:rStyle w:val="aff2"/>
              </w:rPr>
              <w:t>, не менее</w:t>
            </w:r>
          </w:p>
        </w:tc>
        <w:tc>
          <w:tcPr>
            <w:tcW w:w="6530" w:type="dxa"/>
            <w:vAlign w:val="center"/>
          </w:tcPr>
          <w:p w:rsidR="00051EDC" w:rsidRPr="00E57F38" w:rsidRDefault="00051EDC" w:rsidP="00051EDC">
            <w:pPr>
              <w:jc w:val="center"/>
              <w:rPr>
                <w:rStyle w:val="aff2"/>
              </w:rPr>
            </w:pPr>
            <w:r>
              <w:rPr>
                <w:rStyle w:val="aff2"/>
              </w:rPr>
              <w:t>2,0</w:t>
            </w:r>
          </w:p>
        </w:tc>
      </w:tr>
      <w:tr w:rsidR="00051EDC" w:rsidRPr="00E57F38" w:rsidTr="00AA66F5">
        <w:tc>
          <w:tcPr>
            <w:tcW w:w="351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Морозостойкость:</w:t>
            </w:r>
          </w:p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- число циклов, не менее</w:t>
            </w:r>
          </w:p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-остаточная прочность при изгибе, %, не менее</w:t>
            </w:r>
          </w:p>
          <w:p w:rsidR="00051EDC" w:rsidRPr="00E57F38" w:rsidRDefault="00051EDC" w:rsidP="00934962">
            <w:pPr>
              <w:rPr>
                <w:rStyle w:val="aff2"/>
              </w:rPr>
            </w:pPr>
          </w:p>
        </w:tc>
        <w:tc>
          <w:tcPr>
            <w:tcW w:w="6530" w:type="dxa"/>
            <w:vAlign w:val="center"/>
          </w:tcPr>
          <w:p w:rsidR="00051EDC" w:rsidRPr="00E57F38" w:rsidRDefault="00051EDC" w:rsidP="00934962">
            <w:pPr>
              <w:jc w:val="center"/>
              <w:rPr>
                <w:rStyle w:val="aff2"/>
              </w:rPr>
            </w:pPr>
            <w:r>
              <w:rPr>
                <w:rStyle w:val="aff2"/>
              </w:rPr>
              <w:t>150</w:t>
            </w:r>
          </w:p>
          <w:p w:rsidR="00051EDC" w:rsidRPr="00E57F38" w:rsidRDefault="00051EDC" w:rsidP="00934962">
            <w:pPr>
              <w:jc w:val="center"/>
              <w:rPr>
                <w:rStyle w:val="aff2"/>
              </w:rPr>
            </w:pPr>
            <w:r>
              <w:rPr>
                <w:rStyle w:val="aff2"/>
              </w:rPr>
              <w:t>90</w:t>
            </w:r>
          </w:p>
          <w:p w:rsidR="00051EDC" w:rsidRPr="00E57F38" w:rsidRDefault="00051EDC" w:rsidP="00051EDC">
            <w:pPr>
              <w:jc w:val="center"/>
              <w:rPr>
                <w:rStyle w:val="aff2"/>
              </w:rPr>
            </w:pPr>
          </w:p>
        </w:tc>
      </w:tr>
      <w:tr w:rsidR="00051EDC" w:rsidRPr="00E57F38" w:rsidTr="00835FB2">
        <w:tc>
          <w:tcPr>
            <w:tcW w:w="351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Условная светостойкость покрытия, ч., не менее</w:t>
            </w:r>
          </w:p>
        </w:tc>
        <w:tc>
          <w:tcPr>
            <w:tcW w:w="6530" w:type="dxa"/>
            <w:vAlign w:val="center"/>
          </w:tcPr>
          <w:p w:rsidR="00051EDC" w:rsidRPr="00E57F38" w:rsidRDefault="00051EDC" w:rsidP="00934962">
            <w:pPr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24</w:t>
            </w:r>
          </w:p>
        </w:tc>
      </w:tr>
      <w:tr w:rsidR="00051EDC" w:rsidRPr="00E57F38" w:rsidTr="0088727A">
        <w:tc>
          <w:tcPr>
            <w:tcW w:w="3510" w:type="dxa"/>
          </w:tcPr>
          <w:p w:rsidR="00051EDC" w:rsidRDefault="00051EDC" w:rsidP="00051EDC">
            <w:pPr>
              <w:rPr>
                <w:rStyle w:val="aff2"/>
              </w:rPr>
            </w:pPr>
            <w:r w:rsidRPr="00E57F38">
              <w:rPr>
                <w:rStyle w:val="aff2"/>
              </w:rPr>
              <w:t>Стойкость покрытия к статистическому возде</w:t>
            </w:r>
            <w:r w:rsidRPr="00E57F38">
              <w:rPr>
                <w:rStyle w:val="aff2"/>
              </w:rPr>
              <w:t>й</w:t>
            </w:r>
            <w:r w:rsidRPr="00E57F38">
              <w:rPr>
                <w:rStyle w:val="aff2"/>
              </w:rPr>
              <w:t xml:space="preserve">ствию </w:t>
            </w:r>
            <w:r>
              <w:rPr>
                <w:rStyle w:val="aff2"/>
              </w:rPr>
              <w:t xml:space="preserve">воды, </w:t>
            </w:r>
          </w:p>
          <w:p w:rsidR="00051EDC" w:rsidRPr="00E57F38" w:rsidRDefault="00051EDC" w:rsidP="00051EDC">
            <w:pPr>
              <w:rPr>
                <w:rStyle w:val="aff2"/>
              </w:rPr>
            </w:pPr>
            <w:r w:rsidRPr="00E57F38">
              <w:rPr>
                <w:rStyle w:val="aff2"/>
              </w:rPr>
              <w:t>- обобщенная оценка по изменению защитных свойств покр</w:t>
            </w:r>
            <w:r w:rsidRPr="00E57F38">
              <w:rPr>
                <w:rStyle w:val="aff2"/>
              </w:rPr>
              <w:t>ы</w:t>
            </w:r>
            <w:r w:rsidRPr="00E57F38">
              <w:rPr>
                <w:rStyle w:val="aff2"/>
              </w:rPr>
              <w:t>тия (АЗ), балл, не менее</w:t>
            </w:r>
          </w:p>
        </w:tc>
        <w:tc>
          <w:tcPr>
            <w:tcW w:w="6530" w:type="dxa"/>
            <w:vAlign w:val="center"/>
          </w:tcPr>
          <w:p w:rsidR="00051EDC" w:rsidRPr="00E57F38" w:rsidRDefault="00051EDC" w:rsidP="00934962">
            <w:pPr>
              <w:jc w:val="center"/>
              <w:rPr>
                <w:rStyle w:val="aff2"/>
              </w:rPr>
            </w:pPr>
          </w:p>
          <w:p w:rsidR="00051EDC" w:rsidRPr="00E57F38" w:rsidRDefault="00051EDC" w:rsidP="00934962">
            <w:pPr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2</w:t>
            </w:r>
          </w:p>
        </w:tc>
      </w:tr>
      <w:tr w:rsidR="00051EDC" w:rsidRPr="00E57F38" w:rsidTr="002C4D5B">
        <w:tc>
          <w:tcPr>
            <w:tcW w:w="351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Стойкость покрытия к воздействию климатич</w:t>
            </w:r>
            <w:r w:rsidRPr="00E57F38">
              <w:rPr>
                <w:rStyle w:val="aff2"/>
              </w:rPr>
              <w:t>е</w:t>
            </w:r>
            <w:r w:rsidRPr="00E57F38">
              <w:rPr>
                <w:rStyle w:val="aff2"/>
              </w:rPr>
              <w:t>ских факторов:</w:t>
            </w:r>
          </w:p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- обобщенная оценка по изменению защитных свойств покрытия (АЗ), балл, не менее</w:t>
            </w:r>
          </w:p>
        </w:tc>
        <w:tc>
          <w:tcPr>
            <w:tcW w:w="6530" w:type="dxa"/>
            <w:vAlign w:val="center"/>
          </w:tcPr>
          <w:p w:rsidR="00051EDC" w:rsidRPr="00E57F38" w:rsidRDefault="00051EDC" w:rsidP="00934962">
            <w:pPr>
              <w:jc w:val="center"/>
              <w:rPr>
                <w:rStyle w:val="aff2"/>
              </w:rPr>
            </w:pPr>
          </w:p>
          <w:p w:rsidR="00051EDC" w:rsidRPr="00E57F38" w:rsidRDefault="00051EDC" w:rsidP="00934962">
            <w:pPr>
              <w:jc w:val="center"/>
              <w:rPr>
                <w:rStyle w:val="aff2"/>
              </w:rPr>
            </w:pPr>
          </w:p>
          <w:p w:rsidR="00051EDC" w:rsidRPr="00E57F38" w:rsidRDefault="00051EDC" w:rsidP="00934962">
            <w:pPr>
              <w:jc w:val="center"/>
              <w:rPr>
                <w:rStyle w:val="aff2"/>
              </w:rPr>
            </w:pPr>
          </w:p>
          <w:p w:rsidR="00051EDC" w:rsidRPr="00E57F38" w:rsidRDefault="00051EDC" w:rsidP="00934962">
            <w:pPr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2</w:t>
            </w:r>
          </w:p>
        </w:tc>
      </w:tr>
      <w:tr w:rsidR="00051EDC" w:rsidRPr="00E57F38" w:rsidTr="00157391">
        <w:tc>
          <w:tcPr>
            <w:tcW w:w="3510" w:type="dxa"/>
          </w:tcPr>
          <w:p w:rsidR="00051EDC" w:rsidRPr="00E57F38" w:rsidRDefault="00051EDC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Устойчивость к истир</w:t>
            </w:r>
            <w:r w:rsidRPr="00E57F38">
              <w:rPr>
                <w:rStyle w:val="aff2"/>
              </w:rPr>
              <w:t>а</w:t>
            </w:r>
            <w:r w:rsidRPr="00E57F38">
              <w:rPr>
                <w:rStyle w:val="aff2"/>
              </w:rPr>
              <w:t>нию поверхности, не должна быть видна н</w:t>
            </w:r>
            <w:r w:rsidRPr="00E57F38">
              <w:rPr>
                <w:rStyle w:val="aff2"/>
              </w:rPr>
              <w:t>е</w:t>
            </w:r>
            <w:r w:rsidRPr="00E57F38">
              <w:rPr>
                <w:rStyle w:val="aff2"/>
              </w:rPr>
              <w:t>окрашенная поверхность</w:t>
            </w:r>
          </w:p>
        </w:tc>
        <w:tc>
          <w:tcPr>
            <w:tcW w:w="6530" w:type="dxa"/>
            <w:vAlign w:val="center"/>
          </w:tcPr>
          <w:p w:rsidR="00051EDC" w:rsidRPr="00E57F38" w:rsidRDefault="00051EDC" w:rsidP="00934962">
            <w:pPr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-</w:t>
            </w:r>
          </w:p>
          <w:p w:rsidR="00051EDC" w:rsidRPr="00E57F38" w:rsidRDefault="00051EDC" w:rsidP="00934962">
            <w:pPr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Соответствует</w:t>
            </w:r>
          </w:p>
        </w:tc>
      </w:tr>
      <w:tr w:rsidR="00057069" w:rsidRPr="00E57F38" w:rsidTr="00934962">
        <w:tc>
          <w:tcPr>
            <w:tcW w:w="10040" w:type="dxa"/>
            <w:gridSpan w:val="2"/>
          </w:tcPr>
          <w:p w:rsidR="00057069" w:rsidRPr="00E57F38" w:rsidRDefault="00057069" w:rsidP="00934962">
            <w:pPr>
              <w:rPr>
                <w:rStyle w:val="aff2"/>
              </w:rPr>
            </w:pPr>
            <w:r w:rsidRPr="00E57F38">
              <w:rPr>
                <w:rStyle w:val="aff2"/>
              </w:rPr>
              <w:t>Примечание – По просьбе потребителя изготовитель оп</w:t>
            </w:r>
            <w:bookmarkStart w:id="6" w:name="_GoBack"/>
            <w:bookmarkEnd w:id="6"/>
            <w:r w:rsidRPr="00E57F38">
              <w:rPr>
                <w:rStyle w:val="aff2"/>
              </w:rPr>
              <w:t>ределяет предел про</w:t>
            </w:r>
            <w:r w:rsidRPr="00E57F38">
              <w:rPr>
                <w:rStyle w:val="aff2"/>
              </w:rPr>
              <w:t>ч</w:t>
            </w:r>
            <w:r w:rsidRPr="00E57F38">
              <w:rPr>
                <w:rStyle w:val="aff2"/>
              </w:rPr>
              <w:t>ности при изгибе доски с защитно-декоративным покрытием.</w:t>
            </w:r>
          </w:p>
        </w:tc>
      </w:tr>
    </w:tbl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057069" w:rsidRDefault="00057069" w:rsidP="00057069">
      <w:pPr>
        <w:ind w:firstLine="708"/>
        <w:rPr>
          <w:rStyle w:val="aff2"/>
          <w:b/>
        </w:rPr>
      </w:pPr>
      <w:r w:rsidRPr="00057069">
        <w:rPr>
          <w:rStyle w:val="aff2"/>
          <w:b/>
        </w:rPr>
        <w:lastRenderedPageBreak/>
        <w:t>1.6 Требования к сырью и материалам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1.6.1 Сырье и материалы. Применяемые для изготовления </w:t>
      </w:r>
      <w:r w:rsidR="00125B89">
        <w:rPr>
          <w:rStyle w:val="aff2"/>
        </w:rPr>
        <w:t>доски фасадной</w:t>
      </w:r>
      <w:r w:rsidRPr="00E57F38">
        <w:rPr>
          <w:rStyle w:val="aff2"/>
        </w:rPr>
        <w:t>, должны соответствовать требованиям</w:t>
      </w:r>
      <w:r w:rsidR="009C72E3">
        <w:rPr>
          <w:rStyle w:val="aff2"/>
        </w:rPr>
        <w:t>.</w:t>
      </w:r>
    </w:p>
    <w:p w:rsidR="00057069" w:rsidRDefault="00A51106" w:rsidP="00A51106">
      <w:pPr>
        <w:ind w:firstLine="708"/>
        <w:rPr>
          <w:rStyle w:val="aff2"/>
        </w:rPr>
      </w:pPr>
      <w:r>
        <w:rPr>
          <w:rStyle w:val="aff2"/>
        </w:rPr>
        <w:t>Д</w:t>
      </w:r>
      <w:r w:rsidR="00125B89">
        <w:rPr>
          <w:rStyle w:val="aff2"/>
        </w:rPr>
        <w:t>ля производства ДФТ, ДФГ, ДДФТ</w:t>
      </w:r>
      <w:r>
        <w:rPr>
          <w:rStyle w:val="aff2"/>
        </w:rPr>
        <w:t>, ДДФГ применяются листы о качестве основы</w:t>
      </w:r>
      <w:r w:rsidR="00C054F1">
        <w:rPr>
          <w:rStyle w:val="aff2"/>
        </w:rPr>
        <w:t xml:space="preserve"> листы типа </w:t>
      </w:r>
      <w:r>
        <w:rPr>
          <w:rStyle w:val="aff2"/>
        </w:rPr>
        <w:t xml:space="preserve"> ПТФРО </w:t>
      </w:r>
      <w:r w:rsidR="00C054F1">
        <w:rPr>
          <w:rStyle w:val="aff2"/>
        </w:rPr>
        <w:t xml:space="preserve">выпускающиеся по </w:t>
      </w:r>
      <w:r w:rsidRPr="00A51106">
        <w:rPr>
          <w:rStyle w:val="aff2"/>
        </w:rPr>
        <w:t xml:space="preserve"> </w:t>
      </w:r>
      <w:r w:rsidR="00C054F1" w:rsidRPr="00C054F1">
        <w:rPr>
          <w:rStyle w:val="aff2"/>
        </w:rPr>
        <w:t>ТУ 23.65.12-007-38231506-2018</w:t>
      </w:r>
      <w:r w:rsidR="00C054F1">
        <w:rPr>
          <w:rStyle w:val="aff2"/>
        </w:rPr>
        <w:t>.</w:t>
      </w:r>
    </w:p>
    <w:p w:rsidR="00C054F1" w:rsidRDefault="00C054F1" w:rsidP="00A51106">
      <w:pPr>
        <w:ind w:firstLine="708"/>
        <w:rPr>
          <w:rStyle w:val="aff2"/>
        </w:rPr>
      </w:pPr>
      <w:r>
        <w:rPr>
          <w:rStyle w:val="aff2"/>
        </w:rPr>
        <w:t>Основным сырьем для производства  листов ПТФРО является:</w:t>
      </w:r>
    </w:p>
    <w:p w:rsidR="00C054F1" w:rsidRDefault="00C054F1" w:rsidP="00A51106">
      <w:pPr>
        <w:ind w:firstLine="708"/>
        <w:rPr>
          <w:rStyle w:val="aff2"/>
        </w:rPr>
      </w:pPr>
      <w:proofErr w:type="gramStart"/>
      <w:r>
        <w:rPr>
          <w:rStyle w:val="aff2"/>
        </w:rPr>
        <w:t>Цемент</w:t>
      </w:r>
      <w:proofErr w:type="gramEnd"/>
      <w:r>
        <w:rPr>
          <w:rStyle w:val="aff2"/>
        </w:rPr>
        <w:t xml:space="preserve"> в</w:t>
      </w:r>
      <w:r>
        <w:rPr>
          <w:rStyle w:val="aff2"/>
        </w:rPr>
        <w:t>ы</w:t>
      </w:r>
      <w:r>
        <w:rPr>
          <w:rStyle w:val="aff2"/>
        </w:rPr>
        <w:t>пускающийся по ГОСТ 31108-2016, ГОСТ 965-89 (Е</w:t>
      </w:r>
      <w:r>
        <w:rPr>
          <w:rStyle w:val="aff2"/>
          <w:lang w:val="en-US"/>
        </w:rPr>
        <w:t>N</w:t>
      </w:r>
      <w:r>
        <w:rPr>
          <w:rStyle w:val="aff2"/>
        </w:rPr>
        <w:t xml:space="preserve">197-1:2011) </w:t>
      </w:r>
    </w:p>
    <w:p w:rsidR="00C054F1" w:rsidRDefault="00C054F1" w:rsidP="00A51106">
      <w:pPr>
        <w:ind w:firstLine="708"/>
        <w:rPr>
          <w:rStyle w:val="aff2"/>
        </w:rPr>
      </w:pPr>
      <w:proofErr w:type="gramStart"/>
      <w:r>
        <w:rPr>
          <w:rStyle w:val="aff2"/>
        </w:rPr>
        <w:t>Хризотил</w:t>
      </w:r>
      <w:proofErr w:type="gramEnd"/>
      <w:r>
        <w:rPr>
          <w:rStyle w:val="aff2"/>
        </w:rPr>
        <w:t xml:space="preserve"> в</w:t>
      </w:r>
      <w:r>
        <w:rPr>
          <w:rStyle w:val="aff2"/>
        </w:rPr>
        <w:t>ы</w:t>
      </w:r>
      <w:r>
        <w:rPr>
          <w:rStyle w:val="aff2"/>
        </w:rPr>
        <w:t>пускающийся по ГОСТ 12871-2013</w:t>
      </w:r>
    </w:p>
    <w:p w:rsidR="00004BA8" w:rsidRPr="00E57F38" w:rsidRDefault="009C72E3" w:rsidP="00004BA8">
      <w:pPr>
        <w:ind w:firstLine="708"/>
        <w:rPr>
          <w:rStyle w:val="aff2"/>
        </w:rPr>
      </w:pPr>
      <w:r>
        <w:rPr>
          <w:rStyle w:val="aff2"/>
        </w:rPr>
        <w:t>В</w:t>
      </w:r>
      <w:r w:rsidR="00057069" w:rsidRPr="00E57F38">
        <w:rPr>
          <w:rStyle w:val="aff2"/>
        </w:rPr>
        <w:t xml:space="preserve"> качестве </w:t>
      </w:r>
      <w:r w:rsidR="00004BA8">
        <w:rPr>
          <w:rStyle w:val="aff2"/>
        </w:rPr>
        <w:t xml:space="preserve">грунтовочного и </w:t>
      </w:r>
      <w:proofErr w:type="spellStart"/>
      <w:r w:rsidR="00004BA8">
        <w:rPr>
          <w:rStyle w:val="aff2"/>
        </w:rPr>
        <w:t>гидрофобизирующего</w:t>
      </w:r>
      <w:proofErr w:type="spellEnd"/>
      <w:r w:rsidR="00004BA8">
        <w:rPr>
          <w:rStyle w:val="aff2"/>
        </w:rPr>
        <w:t xml:space="preserve"> состава допускается применять различные составы поверхностного нанесения для повышения прочн</w:t>
      </w:r>
      <w:r w:rsidR="00004BA8">
        <w:rPr>
          <w:rStyle w:val="aff2"/>
        </w:rPr>
        <w:t>о</w:t>
      </w:r>
      <w:r w:rsidR="00004BA8">
        <w:rPr>
          <w:rStyle w:val="aff2"/>
        </w:rPr>
        <w:t>сти износостойкости и влагостойкости поверхности. Толщина слоя должна с</w:t>
      </w:r>
      <w:r w:rsidR="00004BA8">
        <w:rPr>
          <w:rStyle w:val="aff2"/>
        </w:rPr>
        <w:t>о</w:t>
      </w:r>
      <w:r w:rsidR="00004BA8">
        <w:rPr>
          <w:rStyle w:val="aff2"/>
        </w:rPr>
        <w:t xml:space="preserve">ответствовать </w:t>
      </w:r>
      <w:proofErr w:type="gramStart"/>
      <w:r w:rsidR="00004BA8">
        <w:rPr>
          <w:rStyle w:val="aff2"/>
        </w:rPr>
        <w:t>ТР</w:t>
      </w:r>
      <w:proofErr w:type="gramEnd"/>
      <w:r w:rsidR="00004BA8">
        <w:rPr>
          <w:rStyle w:val="aff2"/>
        </w:rPr>
        <w:t xml:space="preserve"> предприятия изготовителя. 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1.6.2</w:t>
      </w:r>
      <w:r w:rsidR="001B25CE" w:rsidRPr="00E57F38">
        <w:rPr>
          <w:rStyle w:val="aff2"/>
        </w:rPr>
        <w:t>.</w:t>
      </w:r>
      <w:r w:rsidR="001B25CE">
        <w:rPr>
          <w:rStyle w:val="aff2"/>
        </w:rPr>
        <w:t xml:space="preserve"> </w:t>
      </w:r>
      <w:r w:rsidR="001B25CE" w:rsidRPr="00E57F38">
        <w:rPr>
          <w:rStyle w:val="aff2"/>
        </w:rPr>
        <w:t>Д</w:t>
      </w:r>
      <w:r w:rsidRPr="00E57F38">
        <w:rPr>
          <w:rStyle w:val="aff2"/>
        </w:rPr>
        <w:t>опускается использовать для покрытий другие материалы, не уху</w:t>
      </w:r>
      <w:r w:rsidRPr="00E57F38">
        <w:rPr>
          <w:rStyle w:val="aff2"/>
        </w:rPr>
        <w:t>д</w:t>
      </w:r>
      <w:r w:rsidRPr="00E57F38">
        <w:rPr>
          <w:rStyle w:val="aff2"/>
        </w:rPr>
        <w:t>шающие технические характеристики и потребительские сво</w:t>
      </w:r>
      <w:r w:rsidRPr="00E57F38">
        <w:rPr>
          <w:rStyle w:val="aff2"/>
        </w:rPr>
        <w:t>й</w:t>
      </w:r>
      <w:r w:rsidR="001B25CE">
        <w:rPr>
          <w:rStyle w:val="aff2"/>
        </w:rPr>
        <w:t>ства изделий, и про</w:t>
      </w:r>
      <w:r w:rsidRPr="00E57F38">
        <w:rPr>
          <w:rStyle w:val="aff2"/>
        </w:rPr>
        <w:t>шедшие санитарно-эпидемиологическую оценку.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1.6.3</w:t>
      </w:r>
      <w:r w:rsidR="001B25CE" w:rsidRPr="00E57F38">
        <w:rPr>
          <w:rStyle w:val="aff2"/>
        </w:rPr>
        <w:t>.</w:t>
      </w:r>
      <w:r w:rsidR="001B25CE">
        <w:rPr>
          <w:rStyle w:val="aff2"/>
        </w:rPr>
        <w:t xml:space="preserve"> </w:t>
      </w:r>
      <w:r w:rsidR="001B25CE" w:rsidRPr="00E57F38">
        <w:rPr>
          <w:rStyle w:val="aff2"/>
        </w:rPr>
        <w:t>В</w:t>
      </w:r>
      <w:r w:rsidRPr="00E57F38">
        <w:rPr>
          <w:rStyle w:val="aff2"/>
        </w:rPr>
        <w:t>се материалы, применяемые для изготовления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>, должны иметь документы, подтверждающие их соответствие действующим норм</w:t>
      </w:r>
      <w:r w:rsidRPr="00E57F38">
        <w:rPr>
          <w:rStyle w:val="aff2"/>
        </w:rPr>
        <w:t>а</w:t>
      </w:r>
      <w:r w:rsidRPr="00E57F38">
        <w:rPr>
          <w:rStyle w:val="aff2"/>
        </w:rPr>
        <w:t>тивно-техническим документам.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1.6.4</w:t>
      </w:r>
      <w:r w:rsidRPr="00E57F38">
        <w:rPr>
          <w:rStyle w:val="aff2"/>
        </w:rPr>
        <w:tab/>
        <w:t>Удельная эффективная активность естественных радионуклидов в материалах, применяемых для изготовления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, не должна быть более 370 Бк/кг. </w:t>
      </w: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057069" w:rsidRDefault="00057069" w:rsidP="00057069">
      <w:pPr>
        <w:ind w:firstLine="708"/>
        <w:rPr>
          <w:rStyle w:val="aff2"/>
          <w:b/>
        </w:rPr>
      </w:pPr>
      <w:r w:rsidRPr="00057069">
        <w:rPr>
          <w:rStyle w:val="aff2"/>
          <w:b/>
        </w:rPr>
        <w:lastRenderedPageBreak/>
        <w:t>1.7</w:t>
      </w:r>
      <w:r w:rsidRPr="00057069">
        <w:rPr>
          <w:rStyle w:val="aff2"/>
          <w:b/>
        </w:rPr>
        <w:tab/>
        <w:t>Комплектность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- </w:t>
      </w:r>
      <w:r w:rsidR="00956414">
        <w:rPr>
          <w:rStyle w:val="aff2"/>
        </w:rPr>
        <w:t>Доска фасадная</w:t>
      </w:r>
      <w:r w:rsidRPr="00E57F38">
        <w:rPr>
          <w:rStyle w:val="aff2"/>
        </w:rPr>
        <w:t xml:space="preserve"> поставляется на поддонах.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- Количество досок на поддоне </w:t>
      </w:r>
      <w:r w:rsidR="00D30B0C">
        <w:rPr>
          <w:rStyle w:val="aff2"/>
        </w:rPr>
        <w:tab/>
        <w:t>ДФТ, ДФГ – 120 шт.</w:t>
      </w:r>
    </w:p>
    <w:p w:rsidR="00D30B0C" w:rsidRDefault="00D30B0C" w:rsidP="00057069">
      <w:pPr>
        <w:ind w:firstLine="708"/>
        <w:rPr>
          <w:rStyle w:val="aff2"/>
        </w:rPr>
      </w:pPr>
      <w:r>
        <w:rPr>
          <w:rStyle w:val="aff2"/>
        </w:rPr>
        <w:tab/>
      </w:r>
      <w:r>
        <w:rPr>
          <w:rStyle w:val="aff2"/>
        </w:rPr>
        <w:tab/>
      </w:r>
      <w:r>
        <w:rPr>
          <w:rStyle w:val="aff2"/>
        </w:rPr>
        <w:tab/>
      </w:r>
      <w:r>
        <w:rPr>
          <w:rStyle w:val="aff2"/>
        </w:rPr>
        <w:tab/>
      </w:r>
      <w:r>
        <w:rPr>
          <w:rStyle w:val="aff2"/>
        </w:rPr>
        <w:tab/>
      </w:r>
      <w:r>
        <w:rPr>
          <w:rStyle w:val="aff2"/>
        </w:rPr>
        <w:tab/>
        <w:t>ДДФТ, ДДФГ – 200 шт.</w:t>
      </w:r>
    </w:p>
    <w:p w:rsidR="00D30B0C" w:rsidRPr="00E57F38" w:rsidRDefault="00D30B0C" w:rsidP="00057069">
      <w:pPr>
        <w:ind w:firstLine="708"/>
        <w:rPr>
          <w:rStyle w:val="aff2"/>
        </w:rPr>
      </w:pPr>
      <w:r>
        <w:rPr>
          <w:rStyle w:val="aff2"/>
        </w:rPr>
        <w:t>(По согласованию с потребителем количество досок на поддоне может быть изменено).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- </w:t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Pr="00E57F38">
        <w:rPr>
          <w:rStyle w:val="aff2"/>
        </w:rPr>
        <w:t>должен</w:t>
      </w:r>
      <w:proofErr w:type="spellEnd"/>
      <w:r w:rsidRPr="00E57F38">
        <w:rPr>
          <w:rStyle w:val="aff2"/>
        </w:rPr>
        <w:t xml:space="preserve"> быть </w:t>
      </w:r>
      <w:proofErr w:type="gramStart"/>
      <w:r w:rsidRPr="00E57F38">
        <w:rPr>
          <w:rStyle w:val="aff2"/>
        </w:rPr>
        <w:t>проложен</w:t>
      </w:r>
      <w:proofErr w:type="gramEnd"/>
      <w:r w:rsidRPr="00E57F38">
        <w:rPr>
          <w:rStyle w:val="aff2"/>
        </w:rPr>
        <w:t xml:space="preserve"> прокладочным материалом.</w:t>
      </w:r>
    </w:p>
    <w:p w:rsidR="001B25CE" w:rsidRPr="00E57F38" w:rsidRDefault="001B25CE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- На каждый полет должна быть нанесена маркировка согласно п. 1.8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- Паспорт качества на каждую партию досок.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 xml:space="preserve">- Копию о </w:t>
      </w:r>
      <w:proofErr w:type="spellStart"/>
      <w:r w:rsidRPr="00E57F38">
        <w:rPr>
          <w:rStyle w:val="aff2"/>
        </w:rPr>
        <w:t>радиационно</w:t>
      </w:r>
      <w:proofErr w:type="spellEnd"/>
      <w:r w:rsidRPr="00E57F38">
        <w:rPr>
          <w:rStyle w:val="aff2"/>
        </w:rPr>
        <w:t>–ги</w:t>
      </w:r>
      <w:r w:rsidR="00524ED6">
        <w:rPr>
          <w:rStyle w:val="aff2"/>
        </w:rPr>
        <w:t>г</w:t>
      </w:r>
      <w:r w:rsidRPr="00E57F38">
        <w:rPr>
          <w:rStyle w:val="aff2"/>
        </w:rPr>
        <w:t>иенических испытаниях.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1D5BF1" w:rsidRPr="001D5BF1" w:rsidRDefault="001D5BF1" w:rsidP="00057069">
      <w:pPr>
        <w:ind w:firstLine="708"/>
        <w:rPr>
          <w:rStyle w:val="aff2"/>
          <w:b/>
          <w:color w:val="FF0000"/>
        </w:rPr>
      </w:pPr>
      <w:r w:rsidRPr="001D5BF1">
        <w:rPr>
          <w:rStyle w:val="aff2"/>
          <w:b/>
          <w:color w:val="FF0000"/>
        </w:rPr>
        <w:lastRenderedPageBreak/>
        <w:t>ДАЛЕЕ НЕ РЕДАКТИРОВАНО ТУ</w:t>
      </w:r>
    </w:p>
    <w:p w:rsidR="001D5BF1" w:rsidRDefault="001D5BF1" w:rsidP="00057069">
      <w:pPr>
        <w:ind w:firstLine="708"/>
        <w:rPr>
          <w:rStyle w:val="aff2"/>
          <w:b/>
          <w:color w:val="FF0000"/>
        </w:rPr>
      </w:pPr>
    </w:p>
    <w:p w:rsidR="00057069" w:rsidRPr="001D5BF1" w:rsidRDefault="00057069" w:rsidP="00057069">
      <w:pPr>
        <w:ind w:firstLine="708"/>
        <w:rPr>
          <w:rStyle w:val="aff2"/>
          <w:b/>
          <w:color w:val="FF0000"/>
        </w:rPr>
      </w:pPr>
      <w:r w:rsidRPr="001D5BF1">
        <w:rPr>
          <w:rStyle w:val="aff2"/>
          <w:b/>
          <w:color w:val="FF0000"/>
        </w:rPr>
        <w:t>1.8 Маркировка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1.8.1</w:t>
      </w:r>
      <w:r w:rsidRPr="001D5BF1">
        <w:rPr>
          <w:rStyle w:val="aff2"/>
          <w:color w:val="FF0000"/>
        </w:rPr>
        <w:tab/>
        <w:t xml:space="preserve">На не лицевую сторону </w:t>
      </w:r>
      <w:r w:rsidR="005D0291" w:rsidRPr="001D5BF1">
        <w:rPr>
          <w:rStyle w:val="aff2"/>
          <w:color w:val="FF0000"/>
        </w:rPr>
        <w:t>Фасадной</w:t>
      </w:r>
      <w:proofErr w:type="gramStart"/>
      <w:r w:rsidRPr="001D5BF1">
        <w:rPr>
          <w:rStyle w:val="aff2"/>
          <w:color w:val="FF0000"/>
        </w:rPr>
        <w:t xml:space="preserve"> </w:t>
      </w:r>
      <w:r w:rsidR="005D0291" w:rsidRPr="001D5BF1">
        <w:rPr>
          <w:rStyle w:val="aff2"/>
          <w:color w:val="FF0000"/>
        </w:rPr>
        <w:t>.</w:t>
      </w:r>
      <w:proofErr w:type="gramEnd"/>
      <w:r w:rsidRPr="001D5BF1">
        <w:rPr>
          <w:rStyle w:val="aff2"/>
          <w:color w:val="FF0000"/>
        </w:rPr>
        <w:t xml:space="preserve"> не менее чем на 1% должна бы</w:t>
      </w:r>
      <w:r w:rsidR="001B25CE" w:rsidRPr="001D5BF1">
        <w:rPr>
          <w:rStyle w:val="aff2"/>
          <w:color w:val="FF0000"/>
        </w:rPr>
        <w:t>ть нанесена маркировка следующе</w:t>
      </w:r>
      <w:r w:rsidRPr="001D5BF1">
        <w:rPr>
          <w:rStyle w:val="aff2"/>
          <w:color w:val="FF0000"/>
        </w:rPr>
        <w:t>го содержания: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-</w:t>
      </w:r>
      <w:r w:rsidRPr="001D5BF1">
        <w:rPr>
          <w:rStyle w:val="aff2"/>
          <w:color w:val="FF0000"/>
        </w:rPr>
        <w:tab/>
        <w:t>наименование предприятия-изготовителя (допускается сокращение);</w:t>
      </w:r>
    </w:p>
    <w:p w:rsidR="00057069" w:rsidRPr="001D5BF1" w:rsidRDefault="001B25CE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-</w:t>
      </w:r>
      <w:r w:rsidRPr="001D5BF1">
        <w:rPr>
          <w:rStyle w:val="aff2"/>
          <w:color w:val="FF0000"/>
        </w:rPr>
        <w:tab/>
        <w:t xml:space="preserve">условное обозначение </w:t>
      </w:r>
      <w:r w:rsidR="005D0291" w:rsidRPr="001D5BF1">
        <w:rPr>
          <w:rStyle w:val="aff2"/>
          <w:color w:val="FF0000"/>
        </w:rPr>
        <w:t>Фасадной</w:t>
      </w:r>
      <w:proofErr w:type="gramStart"/>
      <w:r w:rsidR="00057069" w:rsidRPr="001D5BF1">
        <w:rPr>
          <w:rStyle w:val="aff2"/>
          <w:color w:val="FF0000"/>
        </w:rPr>
        <w:t xml:space="preserve"> </w:t>
      </w:r>
      <w:r w:rsidR="005D0291" w:rsidRPr="001D5BF1">
        <w:rPr>
          <w:rStyle w:val="aff2"/>
          <w:color w:val="FF0000"/>
        </w:rPr>
        <w:t>.</w:t>
      </w:r>
      <w:proofErr w:type="gramEnd"/>
      <w:r w:rsidR="00057069" w:rsidRPr="001D5BF1">
        <w:rPr>
          <w:rStyle w:val="aff2"/>
          <w:color w:val="FF0000"/>
        </w:rPr>
        <w:t xml:space="preserve"> согласно п.1.3;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-</w:t>
      </w:r>
      <w:r w:rsidRPr="001D5BF1">
        <w:rPr>
          <w:rStyle w:val="aff2"/>
          <w:color w:val="FF0000"/>
        </w:rPr>
        <w:tab/>
        <w:t>номер партии;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 xml:space="preserve">Допускается отсутствие маркировки </w:t>
      </w:r>
      <w:proofErr w:type="gramStart"/>
      <w:r w:rsidRPr="001D5BF1">
        <w:rPr>
          <w:rStyle w:val="aff2"/>
          <w:color w:val="FF0000"/>
        </w:rPr>
        <w:t>на</w:t>
      </w:r>
      <w:proofErr w:type="gramEnd"/>
      <w:r w:rsidRPr="001D5BF1">
        <w:rPr>
          <w:rStyle w:val="aff2"/>
          <w:color w:val="FF0000"/>
        </w:rPr>
        <w:t xml:space="preserve"> </w:t>
      </w:r>
      <w:proofErr w:type="gramStart"/>
      <w:r w:rsidR="00956414" w:rsidRPr="001D5BF1">
        <w:rPr>
          <w:rStyle w:val="aff2"/>
          <w:color w:val="FF0000"/>
        </w:rPr>
        <w:t>Доска</w:t>
      </w:r>
      <w:proofErr w:type="gramEnd"/>
      <w:r w:rsidR="00956414" w:rsidRPr="001D5BF1">
        <w:rPr>
          <w:rStyle w:val="aff2"/>
          <w:color w:val="FF0000"/>
        </w:rPr>
        <w:t xml:space="preserve"> фасадная</w:t>
      </w:r>
      <w:r w:rsidRPr="001D5BF1">
        <w:rPr>
          <w:rStyle w:val="aff2"/>
          <w:color w:val="FF0000"/>
        </w:rPr>
        <w:t xml:space="preserve"> при условии, что в каждую стопу через 10% досок будет вложена этикетка с указанной выше информацией.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1.8.2</w:t>
      </w:r>
      <w:r w:rsidRPr="001D5BF1">
        <w:rPr>
          <w:rStyle w:val="aff2"/>
          <w:color w:val="FF0000"/>
        </w:rPr>
        <w:tab/>
        <w:t>Качество маркировки должно быть таким, чтобы исключить во</w:t>
      </w:r>
      <w:r w:rsidRPr="001D5BF1">
        <w:rPr>
          <w:rStyle w:val="aff2"/>
          <w:color w:val="FF0000"/>
        </w:rPr>
        <w:t>з</w:t>
      </w:r>
      <w:r w:rsidRPr="001D5BF1">
        <w:rPr>
          <w:rStyle w:val="aff2"/>
          <w:color w:val="FF0000"/>
        </w:rPr>
        <w:t>можность оспорить её содержание.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1.8.4</w:t>
      </w:r>
      <w:proofErr w:type="gramStart"/>
      <w:r w:rsidRPr="001D5BF1">
        <w:rPr>
          <w:rStyle w:val="aff2"/>
          <w:color w:val="FF0000"/>
        </w:rPr>
        <w:t xml:space="preserve"> К</w:t>
      </w:r>
      <w:proofErr w:type="gramEnd"/>
      <w:r w:rsidRPr="001D5BF1">
        <w:rPr>
          <w:rStyle w:val="aff2"/>
          <w:color w:val="FF0000"/>
        </w:rPr>
        <w:t>аждая стопа должна иметь ярлык с указанием: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- Наименования предприятия изготовителя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 xml:space="preserve">- Условное обозначение </w:t>
      </w:r>
      <w:r w:rsidR="00956414" w:rsidRPr="001D5BF1">
        <w:rPr>
          <w:rStyle w:val="aff2"/>
          <w:color w:val="FF0000"/>
        </w:rPr>
        <w:t xml:space="preserve">Доска </w:t>
      </w:r>
      <w:proofErr w:type="spellStart"/>
      <w:r w:rsidR="00956414" w:rsidRPr="001D5BF1">
        <w:rPr>
          <w:rStyle w:val="aff2"/>
          <w:color w:val="FF0000"/>
        </w:rPr>
        <w:t>фасадная</w:t>
      </w:r>
      <w:r w:rsidRPr="001D5BF1">
        <w:rPr>
          <w:rStyle w:val="aff2"/>
          <w:color w:val="FF0000"/>
        </w:rPr>
        <w:t>согласно</w:t>
      </w:r>
      <w:proofErr w:type="spellEnd"/>
      <w:r w:rsidRPr="001D5BF1">
        <w:rPr>
          <w:rStyle w:val="aff2"/>
          <w:color w:val="FF0000"/>
        </w:rPr>
        <w:t xml:space="preserve"> п.1.3.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-</w:t>
      </w:r>
      <w:r w:rsidR="001B25CE" w:rsidRPr="001D5BF1">
        <w:rPr>
          <w:rStyle w:val="aff2"/>
          <w:color w:val="FF0000"/>
        </w:rPr>
        <w:t xml:space="preserve"> </w:t>
      </w:r>
      <w:r w:rsidRPr="001D5BF1">
        <w:rPr>
          <w:rStyle w:val="aff2"/>
          <w:color w:val="FF0000"/>
        </w:rPr>
        <w:t>-Надпись «Не бросать»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  <w:r w:rsidRPr="001D5BF1">
        <w:rPr>
          <w:rStyle w:val="aff2"/>
          <w:color w:val="FF0000"/>
        </w:rPr>
        <w:t>1.8.3</w:t>
      </w:r>
      <w:r w:rsidRPr="001D5BF1">
        <w:rPr>
          <w:rStyle w:val="aff2"/>
          <w:color w:val="FF0000"/>
        </w:rPr>
        <w:tab/>
        <w:t>Транспортная маркировка - по ГОСТ 14192.</w:t>
      </w:r>
    </w:p>
    <w:p w:rsidR="00057069" w:rsidRPr="001D5BF1" w:rsidRDefault="00057069" w:rsidP="00057069">
      <w:pPr>
        <w:ind w:firstLine="708"/>
        <w:rPr>
          <w:rStyle w:val="aff2"/>
          <w:color w:val="FF0000"/>
        </w:rPr>
      </w:pPr>
    </w:p>
    <w:p w:rsidR="00057069" w:rsidRPr="001D5BF1" w:rsidRDefault="00057069" w:rsidP="00057069">
      <w:pPr>
        <w:rPr>
          <w:rStyle w:val="aff2"/>
          <w:color w:val="FF0000"/>
        </w:rPr>
      </w:pPr>
      <w:r w:rsidRPr="001D5BF1">
        <w:rPr>
          <w:rStyle w:val="aff2"/>
          <w:color w:val="FF0000"/>
        </w:rPr>
        <w:br w:type="page"/>
      </w:r>
    </w:p>
    <w:p w:rsidR="00057069" w:rsidRPr="00057069" w:rsidRDefault="00057069" w:rsidP="00057069">
      <w:pPr>
        <w:ind w:firstLine="708"/>
        <w:rPr>
          <w:rStyle w:val="aff2"/>
          <w:b/>
        </w:rPr>
      </w:pPr>
      <w:r w:rsidRPr="00057069">
        <w:rPr>
          <w:rStyle w:val="aff2"/>
          <w:b/>
        </w:rPr>
        <w:lastRenderedPageBreak/>
        <w:t>1.9</w:t>
      </w:r>
      <w:r w:rsidRPr="00057069">
        <w:rPr>
          <w:rStyle w:val="aff2"/>
          <w:b/>
        </w:rPr>
        <w:tab/>
        <w:t>Упаковка</w:t>
      </w:r>
    </w:p>
    <w:p w:rsidR="00057069" w:rsidRPr="00E57F38" w:rsidRDefault="00057069" w:rsidP="00057069">
      <w:pPr>
        <w:ind w:firstLine="708"/>
        <w:rPr>
          <w:rStyle w:val="aff2"/>
        </w:rPr>
      </w:pP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1.9.1</w:t>
      </w:r>
      <w:r w:rsidRPr="00E57F38">
        <w:rPr>
          <w:rStyle w:val="aff2"/>
        </w:rPr>
        <w:tab/>
      </w:r>
      <w:proofErr w:type="spellStart"/>
      <w:r w:rsidRPr="00E57F38">
        <w:rPr>
          <w:rStyle w:val="aff2"/>
        </w:rPr>
        <w:t>Сайдинг</w:t>
      </w:r>
      <w:proofErr w:type="spellEnd"/>
      <w:r w:rsidR="005D0291">
        <w:rPr>
          <w:rStyle w:val="aff2"/>
        </w:rPr>
        <w:t>.</w:t>
      </w:r>
      <w:r w:rsidRPr="00E57F38">
        <w:rPr>
          <w:rStyle w:val="aff2"/>
        </w:rPr>
        <w:t xml:space="preserve"> должны быть уложены в стопы в горизонтальном полож</w:t>
      </w:r>
      <w:r w:rsidRPr="00E57F38">
        <w:rPr>
          <w:rStyle w:val="aff2"/>
        </w:rPr>
        <w:t>е</w:t>
      </w:r>
      <w:r w:rsidRPr="00E57F38">
        <w:rPr>
          <w:rStyle w:val="aff2"/>
        </w:rPr>
        <w:t>нии на жесткие поддоны. Количество досок в стопе - согласно п. 1.7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1.9.2</w:t>
      </w:r>
      <w:r w:rsidRPr="00E57F38">
        <w:rPr>
          <w:rStyle w:val="aff2"/>
        </w:rPr>
        <w:tab/>
        <w:t>В соответствии с требованиями СанПиН 2.2.3.2887, ПОТ РМ-доски должны быть упакованы в транспортные пакеты, изготовленные согласно ГОСТ 24597 и конструкторской документации предприятия изготовителя, и</w:t>
      </w:r>
      <w:r w:rsidRPr="00E57F38">
        <w:rPr>
          <w:rStyle w:val="aff2"/>
        </w:rPr>
        <w:t>с</w:t>
      </w:r>
      <w:r w:rsidRPr="00E57F38">
        <w:rPr>
          <w:rStyle w:val="aff2"/>
        </w:rPr>
        <w:t xml:space="preserve">ключающие падение и повреждение доски </w:t>
      </w:r>
      <w:r w:rsidR="005D0291">
        <w:rPr>
          <w:rStyle w:val="aff2"/>
        </w:rPr>
        <w:t>фасадной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>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1.9.3</w:t>
      </w:r>
      <w:r w:rsidRPr="00E57F38">
        <w:rPr>
          <w:rStyle w:val="aff2"/>
        </w:rPr>
        <w:tab/>
        <w:t>Доски в стопах должны быть проложены прокладочным материалом - «</w:t>
      </w:r>
      <w:proofErr w:type="spellStart"/>
      <w:r w:rsidRPr="00E57F38">
        <w:rPr>
          <w:rStyle w:val="aff2"/>
        </w:rPr>
        <w:t>Порилекс</w:t>
      </w:r>
      <w:proofErr w:type="spellEnd"/>
      <w:r w:rsidRPr="00E57F38">
        <w:rPr>
          <w:rStyle w:val="aff2"/>
        </w:rPr>
        <w:t>» по ТУ 2246-029-00203430-2003. Допускается применение других мягких прокладочных материалов.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1.9.4</w:t>
      </w:r>
      <w:proofErr w:type="gramStart"/>
      <w:r w:rsidRPr="00E57F38">
        <w:rPr>
          <w:rStyle w:val="aff2"/>
        </w:rPr>
        <w:tab/>
        <w:t>П</w:t>
      </w:r>
      <w:proofErr w:type="gramEnd"/>
      <w:r w:rsidRPr="00E57F38">
        <w:rPr>
          <w:rStyle w:val="aff2"/>
        </w:rPr>
        <w:t>ри выполнении условий договора купли-продажи, предприятие - и</w:t>
      </w:r>
      <w:r w:rsidRPr="00E57F38">
        <w:rPr>
          <w:rStyle w:val="aff2"/>
        </w:rPr>
        <w:t>з</w:t>
      </w:r>
      <w:r w:rsidRPr="00E57F38">
        <w:rPr>
          <w:rStyle w:val="aff2"/>
        </w:rPr>
        <w:t>готовитель должно предоставить покупателю сопроводительные документы на каждую партию, содержащие следующую информацию: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наименование предприятия-изготовителя;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юридический адрес предприятия-производителя;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условное обозначение досок;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цвет по каталогу и (или) образцу-эталону;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номер партии и дата изготовления;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количество досок;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основные потребительские характеристики (размеры; морозостойкость; предел прочности при изгибе; прочность покрытия досок на истирание; адгезия покрытия; стойкость покрытия к статическому воздействию воды);</w:t>
      </w:r>
    </w:p>
    <w:p w:rsidR="00057069" w:rsidRPr="00E57F38" w:rsidRDefault="00057069" w:rsidP="00057069">
      <w:pPr>
        <w:ind w:firstLine="708"/>
        <w:rPr>
          <w:rStyle w:val="aff2"/>
        </w:rPr>
      </w:pPr>
      <w:r w:rsidRPr="00E57F38">
        <w:rPr>
          <w:rStyle w:val="aff2"/>
        </w:rPr>
        <w:t>информация о радиационно-гигиенических испытаниях;</w:t>
      </w:r>
    </w:p>
    <w:p w:rsidR="00057069" w:rsidRPr="00057069" w:rsidRDefault="00057069" w:rsidP="00057069">
      <w:pPr>
        <w:jc w:val="center"/>
        <w:rPr>
          <w:rStyle w:val="aff2"/>
          <w:b/>
        </w:rPr>
      </w:pPr>
      <w:r w:rsidRPr="00E57F38">
        <w:rPr>
          <w:rStyle w:val="aff2"/>
        </w:rPr>
        <w:br w:type="page"/>
      </w:r>
      <w:r w:rsidRPr="00057069">
        <w:rPr>
          <w:rStyle w:val="aff2"/>
          <w:b/>
        </w:rPr>
        <w:lastRenderedPageBreak/>
        <w:t>2</w:t>
      </w:r>
      <w:r w:rsidRPr="00057069">
        <w:rPr>
          <w:rStyle w:val="aff2"/>
          <w:b/>
        </w:rPr>
        <w:tab/>
        <w:t>Требования безопасности и охраны окружающей среды</w:t>
      </w:r>
    </w:p>
    <w:p w:rsidR="00057069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2.1</w:t>
      </w:r>
      <w:r w:rsidRPr="00E57F38">
        <w:rPr>
          <w:rStyle w:val="aff2"/>
        </w:rPr>
        <w:tab/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Pr="00E57F38">
        <w:rPr>
          <w:rStyle w:val="aff2"/>
        </w:rPr>
        <w:t>согласно</w:t>
      </w:r>
      <w:proofErr w:type="spellEnd"/>
      <w:r w:rsidRPr="00E57F38">
        <w:rPr>
          <w:rStyle w:val="aff2"/>
        </w:rPr>
        <w:t xml:space="preserve"> СП 2.6.1.2612 подлежат радиационно-гигиенической оценке.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В соответствии с СП 2.6.1.2800, СанПиН 2.6.2523 удельная эффективная активность естественных радионуклидов, содержащихся в досках, применя</w:t>
      </w:r>
      <w:r w:rsidRPr="00E57F38">
        <w:rPr>
          <w:rStyle w:val="aff2"/>
        </w:rPr>
        <w:t>е</w:t>
      </w:r>
      <w:r w:rsidRPr="00E57F38">
        <w:rPr>
          <w:rStyle w:val="aff2"/>
        </w:rPr>
        <w:t>мых при строительстве жилых и общественных зданий и сооружений, не должна превышать 370 Бк/кг.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2.2</w:t>
      </w:r>
      <w:r w:rsidRPr="00E57F38">
        <w:rPr>
          <w:rStyle w:val="aff2"/>
        </w:rPr>
        <w:tab/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Pr="00E57F38">
        <w:rPr>
          <w:rStyle w:val="aff2"/>
        </w:rPr>
        <w:t>относятся</w:t>
      </w:r>
      <w:proofErr w:type="spellEnd"/>
      <w:r w:rsidRPr="00E57F38">
        <w:rPr>
          <w:rStyle w:val="aff2"/>
        </w:rPr>
        <w:t xml:space="preserve"> к группе негорючих строительных мат</w:t>
      </w:r>
      <w:r w:rsidRPr="00E57F38">
        <w:rPr>
          <w:rStyle w:val="aff2"/>
        </w:rPr>
        <w:t>е</w:t>
      </w:r>
      <w:r w:rsidRPr="00E57F38">
        <w:rPr>
          <w:rStyle w:val="aff2"/>
        </w:rPr>
        <w:t>риалов по ГОСТ 30244.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2.3</w:t>
      </w:r>
      <w:r w:rsidRPr="00E57F38">
        <w:rPr>
          <w:rStyle w:val="aff2"/>
        </w:rPr>
        <w:tab/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Pr="00E57F38">
        <w:rPr>
          <w:rStyle w:val="aff2"/>
        </w:rPr>
        <w:t>не</w:t>
      </w:r>
      <w:proofErr w:type="spellEnd"/>
      <w:r w:rsidRPr="00E57F38">
        <w:rPr>
          <w:rStyle w:val="aff2"/>
        </w:rPr>
        <w:t xml:space="preserve"> должны создавать специфический запах к моме</w:t>
      </w:r>
      <w:r w:rsidRPr="00E57F38">
        <w:rPr>
          <w:rStyle w:val="aff2"/>
        </w:rPr>
        <w:t>н</w:t>
      </w:r>
      <w:r w:rsidRPr="00E57F38">
        <w:rPr>
          <w:rStyle w:val="aff2"/>
        </w:rPr>
        <w:t>ту вв</w:t>
      </w:r>
      <w:r w:rsidRPr="00E57F38">
        <w:rPr>
          <w:rStyle w:val="aff2"/>
        </w:rPr>
        <w:t>о</w:t>
      </w:r>
      <w:r w:rsidRPr="00E57F38">
        <w:rPr>
          <w:rStyle w:val="aff2"/>
        </w:rPr>
        <w:t>да зданий в эксплуатацию интенсивностью более 2 балла.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>
        <w:rPr>
          <w:rStyle w:val="aff2"/>
        </w:rPr>
        <w:t xml:space="preserve">2.4 </w:t>
      </w:r>
      <w:r w:rsidRPr="00E57F38">
        <w:rPr>
          <w:rStyle w:val="aff2"/>
        </w:rPr>
        <w:t xml:space="preserve">При эксплуатации </w:t>
      </w:r>
      <w:r w:rsidR="005D0291">
        <w:rPr>
          <w:rStyle w:val="aff2"/>
        </w:rPr>
        <w:t>фасадной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в соответствии с заданной областью применения не может происходить выделение </w:t>
      </w:r>
      <w:proofErr w:type="spellStart"/>
      <w:r w:rsidRPr="00E57F38">
        <w:rPr>
          <w:rStyle w:val="aff2"/>
        </w:rPr>
        <w:t>хризотилцементной</w:t>
      </w:r>
      <w:proofErr w:type="spellEnd"/>
      <w:r w:rsidRPr="00E57F38">
        <w:rPr>
          <w:rStyle w:val="aff2"/>
        </w:rPr>
        <w:t xml:space="preserve"> пыли в во</w:t>
      </w:r>
      <w:r w:rsidRPr="00E57F38">
        <w:rPr>
          <w:rStyle w:val="aff2"/>
        </w:rPr>
        <w:t>з</w:t>
      </w:r>
      <w:r w:rsidRPr="00E57F38">
        <w:rPr>
          <w:rStyle w:val="aff2"/>
        </w:rPr>
        <w:t>душную среду.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2.5</w:t>
      </w:r>
      <w:proofErr w:type="gramStart"/>
      <w:r w:rsidRPr="00E57F38">
        <w:rPr>
          <w:rStyle w:val="aff2"/>
        </w:rPr>
        <w:tab/>
        <w:t xml:space="preserve"> В</w:t>
      </w:r>
      <w:proofErr w:type="gramEnd"/>
      <w:r w:rsidRPr="00E57F38">
        <w:rPr>
          <w:rStyle w:val="aff2"/>
        </w:rPr>
        <w:t xml:space="preserve">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венных</w:t>
      </w:r>
      <w:proofErr w:type="spellEnd"/>
      <w:r w:rsidRPr="00E57F38">
        <w:rPr>
          <w:rStyle w:val="aff2"/>
        </w:rPr>
        <w:t xml:space="preserve"> условиях при нанесении защитно-декоративного полимерного или </w:t>
      </w:r>
      <w:proofErr w:type="spellStart"/>
      <w:r w:rsidRPr="00E57F38">
        <w:rPr>
          <w:rStyle w:val="aff2"/>
        </w:rPr>
        <w:t>полимерсодержащего</w:t>
      </w:r>
      <w:proofErr w:type="spellEnd"/>
      <w:r w:rsidRPr="00E57F38">
        <w:rPr>
          <w:rStyle w:val="aff2"/>
        </w:rPr>
        <w:t xml:space="preserve"> покрытия в воздухе р</w:t>
      </w:r>
      <w:r w:rsidRPr="00E57F38">
        <w:rPr>
          <w:rStyle w:val="aff2"/>
        </w:rPr>
        <w:t>а</w:t>
      </w:r>
      <w:r w:rsidRPr="00E57F38">
        <w:rPr>
          <w:rStyle w:val="aff2"/>
        </w:rPr>
        <w:t>бочей зоны во</w:t>
      </w:r>
      <w:r w:rsidRPr="00E57F38">
        <w:rPr>
          <w:rStyle w:val="aff2"/>
        </w:rPr>
        <w:t>з</w:t>
      </w:r>
      <w:r w:rsidRPr="00E57F38">
        <w:rPr>
          <w:rStyle w:val="aff2"/>
        </w:rPr>
        <w:t>можно содержание вредных химических веществ.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2.6</w:t>
      </w:r>
      <w:r w:rsidRPr="00E57F38">
        <w:rPr>
          <w:rStyle w:val="aff2"/>
        </w:rPr>
        <w:tab/>
        <w:t>Допустимый уровень содержания вредных химических веществ в во</w:t>
      </w:r>
      <w:r w:rsidRPr="00E57F38">
        <w:rPr>
          <w:rStyle w:val="aff2"/>
        </w:rPr>
        <w:t>з</w:t>
      </w:r>
      <w:r w:rsidRPr="00E57F38">
        <w:rPr>
          <w:rStyle w:val="aff2"/>
        </w:rPr>
        <w:t xml:space="preserve">душной зоне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венных</w:t>
      </w:r>
      <w:proofErr w:type="spellEnd"/>
      <w:r w:rsidRPr="00E57F38">
        <w:rPr>
          <w:rStyle w:val="aff2"/>
        </w:rPr>
        <w:t xml:space="preserve"> помещений не должны превышать предельно допустимых концентраций, установленных ГН 2.2.5.1313.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Показатели микроклимата в рабочей зоне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венных</w:t>
      </w:r>
      <w:proofErr w:type="spellEnd"/>
      <w:r w:rsidRPr="00E57F38">
        <w:rPr>
          <w:rStyle w:val="aff2"/>
        </w:rPr>
        <w:t xml:space="preserve"> помещений должно соответствовать ГОСТ 12.1.005.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В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венных</w:t>
      </w:r>
      <w:proofErr w:type="spellEnd"/>
      <w:r w:rsidRPr="00E57F38">
        <w:rPr>
          <w:rStyle w:val="aff2"/>
        </w:rPr>
        <w:t xml:space="preserve"> помещениях следует иметь аптечки, укомплект</w:t>
      </w:r>
      <w:r w:rsidRPr="00E57F38">
        <w:rPr>
          <w:rStyle w:val="aff2"/>
        </w:rPr>
        <w:t>о</w:t>
      </w:r>
      <w:r w:rsidRPr="00E57F38">
        <w:rPr>
          <w:rStyle w:val="aff2"/>
        </w:rPr>
        <w:t>ванные медикаментами, для оказания первой доврачебной помощи.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2.7</w:t>
      </w:r>
      <w:r w:rsidRPr="00E57F38">
        <w:rPr>
          <w:rStyle w:val="aff2"/>
        </w:rPr>
        <w:tab/>
        <w:t>Лица, постоянно связанные с изготовлением, испытанием и примен</w:t>
      </w:r>
      <w:r w:rsidRPr="00E57F38">
        <w:rPr>
          <w:rStyle w:val="aff2"/>
        </w:rPr>
        <w:t>е</w:t>
      </w:r>
      <w:r w:rsidRPr="00E57F38">
        <w:rPr>
          <w:rStyle w:val="aff2"/>
        </w:rPr>
        <w:t xml:space="preserve">нием </w:t>
      </w:r>
      <w:r w:rsidR="005D0291">
        <w:rPr>
          <w:rStyle w:val="aff2"/>
        </w:rPr>
        <w:t>фасадной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>, должны проходить предварительные и периодические мед</w:t>
      </w:r>
      <w:r w:rsidRPr="00E57F38">
        <w:rPr>
          <w:rStyle w:val="aff2"/>
        </w:rPr>
        <w:t>и</w:t>
      </w:r>
      <w:r w:rsidRPr="00E57F38">
        <w:rPr>
          <w:rStyle w:val="aff2"/>
        </w:rPr>
        <w:t>цинские осмотры в соответствии с требованиями трудового кодекса РФ, в порядке, определенном Министерством здравоохранения Российской Федер</w:t>
      </w:r>
      <w:r w:rsidRPr="00E57F38">
        <w:rPr>
          <w:rStyle w:val="aff2"/>
        </w:rPr>
        <w:t>а</w:t>
      </w:r>
      <w:r w:rsidRPr="00E57F38">
        <w:rPr>
          <w:rStyle w:val="aff2"/>
        </w:rPr>
        <w:t>ции.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proofErr w:type="gramStart"/>
      <w:r w:rsidRPr="00E57F38">
        <w:rPr>
          <w:rStyle w:val="aff2"/>
        </w:rPr>
        <w:t>2.8</w:t>
      </w:r>
      <w:r w:rsidRPr="00E57F38">
        <w:rPr>
          <w:rStyle w:val="aff2"/>
        </w:rPr>
        <w:tab/>
        <w:t xml:space="preserve">Согласно СанПиН 2.2.3.2887, работники должны быть обеспеченны </w:t>
      </w:r>
      <w:proofErr w:type="spellStart"/>
      <w:r w:rsidRPr="00E57F38">
        <w:rPr>
          <w:rStyle w:val="aff2"/>
        </w:rPr>
        <w:t>сре</w:t>
      </w:r>
      <w:r w:rsidR="003D2DF0">
        <w:rPr>
          <w:rStyle w:val="aff2"/>
        </w:rPr>
        <w:t>ДФТ</w:t>
      </w:r>
      <w:r w:rsidRPr="00E57F38">
        <w:rPr>
          <w:rStyle w:val="aff2"/>
        </w:rPr>
        <w:t>вами</w:t>
      </w:r>
      <w:proofErr w:type="spellEnd"/>
      <w:r w:rsidRPr="00E57F38">
        <w:rPr>
          <w:rStyle w:val="aff2"/>
        </w:rPr>
        <w:t xml:space="preserve"> индивидуальной защиты в соответствии с «Типовыми отрасл</w:t>
      </w:r>
      <w:r w:rsidRPr="00E57F38">
        <w:rPr>
          <w:rStyle w:val="aff2"/>
        </w:rPr>
        <w:t>е</w:t>
      </w:r>
      <w:r w:rsidRPr="00E57F38">
        <w:rPr>
          <w:rStyle w:val="aff2"/>
        </w:rPr>
        <w:t xml:space="preserve">выми нормами бесплатной выдачи специальной одежды, специальной обуви и других </w:t>
      </w:r>
      <w:proofErr w:type="spellStart"/>
      <w:r w:rsidRPr="00E57F38">
        <w:rPr>
          <w:rStyle w:val="aff2"/>
        </w:rPr>
        <w:t>сре</w:t>
      </w:r>
      <w:r w:rsidR="003D2DF0">
        <w:rPr>
          <w:rStyle w:val="aff2"/>
        </w:rPr>
        <w:t>ДФТ</w:t>
      </w:r>
      <w:r w:rsidRPr="00E57F38">
        <w:rPr>
          <w:rStyle w:val="aff2"/>
        </w:rPr>
        <w:t>в</w:t>
      </w:r>
      <w:proofErr w:type="spellEnd"/>
      <w:r w:rsidRPr="00E57F38">
        <w:rPr>
          <w:rStyle w:val="aff2"/>
        </w:rPr>
        <w:t xml:space="preserve"> индивидуальной защиты рабочих и служащих», «Инструкцией о порядке обеспечения рабочих и служащих специальной одеждой, специальной обувью и другими </w:t>
      </w:r>
      <w:proofErr w:type="spellStart"/>
      <w:r w:rsidRPr="00E57F38">
        <w:rPr>
          <w:rStyle w:val="aff2"/>
        </w:rPr>
        <w:t>сре</w:t>
      </w:r>
      <w:r w:rsidR="003D2DF0">
        <w:rPr>
          <w:rStyle w:val="aff2"/>
        </w:rPr>
        <w:t>ДФТ</w:t>
      </w:r>
      <w:r w:rsidRPr="00E57F38">
        <w:rPr>
          <w:rStyle w:val="aff2"/>
        </w:rPr>
        <w:t>вами</w:t>
      </w:r>
      <w:proofErr w:type="spellEnd"/>
      <w:r w:rsidRPr="00E57F38">
        <w:rPr>
          <w:rStyle w:val="aff2"/>
        </w:rPr>
        <w:t xml:space="preserve"> индивидуальной защиты» и «Нормами беспла</w:t>
      </w:r>
      <w:r w:rsidRPr="00E57F38">
        <w:rPr>
          <w:rStyle w:val="aff2"/>
        </w:rPr>
        <w:t>т</w:t>
      </w:r>
      <w:r w:rsidRPr="00E57F38">
        <w:rPr>
          <w:rStyle w:val="aff2"/>
        </w:rPr>
        <w:lastRenderedPageBreak/>
        <w:t>ной выдачи рабочими служащим теплой спецодежды и спец обуви по климат</w:t>
      </w:r>
      <w:r w:rsidRPr="00E57F38">
        <w:rPr>
          <w:rStyle w:val="aff2"/>
        </w:rPr>
        <w:t>и</w:t>
      </w:r>
      <w:r w:rsidRPr="00E57F38">
        <w:rPr>
          <w:rStyle w:val="aff2"/>
        </w:rPr>
        <w:t>ческим</w:t>
      </w:r>
      <w:proofErr w:type="gramEnd"/>
      <w:r w:rsidRPr="00E57F38">
        <w:rPr>
          <w:rStyle w:val="aff2"/>
        </w:rPr>
        <w:t xml:space="preserve"> поясам».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2.9</w:t>
      </w:r>
      <w:r w:rsidRPr="00E57F38">
        <w:rPr>
          <w:rStyle w:val="aff2"/>
        </w:rPr>
        <w:tab/>
        <w:t xml:space="preserve"> </w:t>
      </w:r>
      <w:proofErr w:type="gramStart"/>
      <w:r w:rsidRPr="00E57F38">
        <w:rPr>
          <w:rStyle w:val="aff2"/>
        </w:rPr>
        <w:t>Согласно</w:t>
      </w:r>
      <w:proofErr w:type="gramEnd"/>
      <w:r w:rsidRPr="00E57F38">
        <w:rPr>
          <w:rStyle w:val="aff2"/>
        </w:rPr>
        <w:t xml:space="preserve"> трудового кодекса РФ рабочие места должны пройти сп</w:t>
      </w:r>
      <w:r w:rsidRPr="00E57F38">
        <w:rPr>
          <w:rStyle w:val="aff2"/>
        </w:rPr>
        <w:t>е</w:t>
      </w:r>
      <w:r w:rsidRPr="00E57F38">
        <w:rPr>
          <w:rStyle w:val="aff2"/>
        </w:rPr>
        <w:t>циальную оценку условий труда.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2.10</w:t>
      </w:r>
      <w:r w:rsidRPr="00E57F38">
        <w:rPr>
          <w:rStyle w:val="aff2"/>
        </w:rPr>
        <w:tab/>
        <w:t>Работодатель обязан постоянно поддерживать такие условия тр</w:t>
      </w:r>
      <w:r w:rsidRPr="00E57F38">
        <w:rPr>
          <w:rStyle w:val="aff2"/>
        </w:rPr>
        <w:t>у</w:t>
      </w:r>
      <w:r w:rsidRPr="00E57F38">
        <w:rPr>
          <w:rStyle w:val="aff2"/>
        </w:rPr>
        <w:t xml:space="preserve">да и обеспечение </w:t>
      </w:r>
      <w:proofErr w:type="gramStart"/>
      <w:r w:rsidRPr="00E57F38">
        <w:rPr>
          <w:rStyle w:val="aff2"/>
        </w:rPr>
        <w:t>коллективными</w:t>
      </w:r>
      <w:proofErr w:type="gramEnd"/>
      <w:r w:rsidRPr="00E57F38">
        <w:rPr>
          <w:rStyle w:val="aff2"/>
        </w:rPr>
        <w:t xml:space="preserve"> и индивидуальными </w:t>
      </w:r>
      <w:proofErr w:type="spellStart"/>
      <w:r w:rsidRPr="00E57F38">
        <w:rPr>
          <w:rStyle w:val="aff2"/>
        </w:rPr>
        <w:t>сре</w:t>
      </w:r>
      <w:r w:rsidR="003D2DF0">
        <w:rPr>
          <w:rStyle w:val="aff2"/>
        </w:rPr>
        <w:t>ДФТ</w:t>
      </w:r>
      <w:r w:rsidRPr="00E57F38">
        <w:rPr>
          <w:rStyle w:val="aff2"/>
        </w:rPr>
        <w:t>вами</w:t>
      </w:r>
      <w:proofErr w:type="spellEnd"/>
      <w:r w:rsidRPr="00E57F38">
        <w:rPr>
          <w:rStyle w:val="aff2"/>
        </w:rPr>
        <w:t xml:space="preserve"> защиты, которые способствовали бы сохранению здоровья работающих. </w:t>
      </w:r>
      <w:proofErr w:type="gramStart"/>
      <w:r w:rsidRPr="00E57F38">
        <w:rPr>
          <w:rStyle w:val="aff2"/>
        </w:rPr>
        <w:t>При нево</w:t>
      </w:r>
      <w:r w:rsidRPr="00E57F38">
        <w:rPr>
          <w:rStyle w:val="aff2"/>
        </w:rPr>
        <w:t>з</w:t>
      </w:r>
      <w:r w:rsidRPr="00E57F38">
        <w:rPr>
          <w:rStyle w:val="aff2"/>
        </w:rPr>
        <w:t xml:space="preserve">можности соблюдения предельно допустимых уровней концентраций (ПДУ и ПДК) вредных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венных</w:t>
      </w:r>
      <w:proofErr w:type="spellEnd"/>
      <w:r w:rsidRPr="00E57F38">
        <w:rPr>
          <w:rStyle w:val="aff2"/>
        </w:rPr>
        <w:t xml:space="preserve"> факторов на рабочих местах (в рабочих з</w:t>
      </w:r>
      <w:r w:rsidRPr="00E57F38">
        <w:rPr>
          <w:rStyle w:val="aff2"/>
        </w:rPr>
        <w:t>о</w:t>
      </w:r>
      <w:r w:rsidRPr="00E57F38">
        <w:rPr>
          <w:rStyle w:val="aff2"/>
        </w:rPr>
        <w:t xml:space="preserve">нах), работодатель должен </w:t>
      </w:r>
      <w:proofErr w:type="spellStart"/>
      <w:r w:rsidRPr="00E57F38">
        <w:rPr>
          <w:rStyle w:val="aff2"/>
        </w:rPr>
        <w:t>руково</w:t>
      </w:r>
      <w:r w:rsidR="003D2DF0">
        <w:rPr>
          <w:rStyle w:val="aff2"/>
        </w:rPr>
        <w:t>ДФТ</w:t>
      </w:r>
      <w:r w:rsidRPr="00E57F38">
        <w:rPr>
          <w:rStyle w:val="aff2"/>
        </w:rPr>
        <w:t>воваться</w:t>
      </w:r>
      <w:proofErr w:type="spellEnd"/>
      <w:r w:rsidRPr="00E57F38">
        <w:rPr>
          <w:rStyle w:val="aff2"/>
        </w:rPr>
        <w:t xml:space="preserve"> принципом «защиты врем</w:t>
      </w:r>
      <w:r w:rsidRPr="00E57F38">
        <w:rPr>
          <w:rStyle w:val="aff2"/>
        </w:rPr>
        <w:t>е</w:t>
      </w:r>
      <w:r w:rsidRPr="00E57F38">
        <w:rPr>
          <w:rStyle w:val="aff2"/>
        </w:rPr>
        <w:t>нем», предусматривающим сокращение времени воздействия на работника н</w:t>
      </w:r>
      <w:r w:rsidRPr="00E57F38">
        <w:rPr>
          <w:rStyle w:val="aff2"/>
        </w:rPr>
        <w:t>е</w:t>
      </w:r>
      <w:r w:rsidRPr="00E57F38">
        <w:rPr>
          <w:rStyle w:val="aff2"/>
        </w:rPr>
        <w:t xml:space="preserve">благоприятных факторов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венного</w:t>
      </w:r>
      <w:proofErr w:type="spellEnd"/>
      <w:r w:rsidRPr="00E57F38">
        <w:rPr>
          <w:rStyle w:val="aff2"/>
        </w:rPr>
        <w:t xml:space="preserve"> процесса, с использованием и</w:t>
      </w:r>
      <w:r w:rsidRPr="00E57F38">
        <w:rPr>
          <w:rStyle w:val="aff2"/>
        </w:rPr>
        <w:t>н</w:t>
      </w:r>
      <w:r w:rsidRPr="00E57F38">
        <w:rPr>
          <w:rStyle w:val="aff2"/>
        </w:rPr>
        <w:t>формации об индивидуальных пылевых нагрузках на органы дыхания, работ</w:t>
      </w:r>
      <w:r w:rsidRPr="00E57F38">
        <w:rPr>
          <w:rStyle w:val="aff2"/>
        </w:rPr>
        <w:t>а</w:t>
      </w:r>
      <w:r w:rsidRPr="00E57F38">
        <w:rPr>
          <w:rStyle w:val="aff2"/>
        </w:rPr>
        <w:t>ющих сравнивая их с контрольными величинами пылевых нагрузок.</w:t>
      </w:r>
      <w:proofErr w:type="gramEnd"/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Решение вопросов по снижению содержания пыли и вредных химических веществ в воздухе рабочих зон должно осуществляться в соответствии с требованиями действующих нормативных документов.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2.11</w:t>
      </w:r>
      <w:r w:rsidRPr="00E57F38">
        <w:rPr>
          <w:rStyle w:val="aff2"/>
        </w:rPr>
        <w:tab/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венные</w:t>
      </w:r>
      <w:proofErr w:type="spellEnd"/>
      <w:r w:rsidRPr="00E57F38">
        <w:rPr>
          <w:rStyle w:val="aff2"/>
        </w:rPr>
        <w:t xml:space="preserve"> помещения должны быть оборудованы прито</w:t>
      </w:r>
      <w:r w:rsidRPr="00E57F38">
        <w:rPr>
          <w:rStyle w:val="aff2"/>
        </w:rPr>
        <w:t>ч</w:t>
      </w:r>
      <w:r w:rsidRPr="00E57F38">
        <w:rPr>
          <w:rStyle w:val="aff2"/>
        </w:rPr>
        <w:t>но-вытяжной вентиляцией для обеспечения нормального качества воздушной среды, при наличии рабочих мест с более интенсивным выделением в возду</w:t>
      </w:r>
      <w:r w:rsidRPr="00E57F38">
        <w:rPr>
          <w:rStyle w:val="aff2"/>
        </w:rPr>
        <w:t>ш</w:t>
      </w:r>
      <w:r w:rsidRPr="00E57F38">
        <w:rPr>
          <w:rStyle w:val="aff2"/>
        </w:rPr>
        <w:t>ную среду пыли и вредных веществ должны быть оборудованы устройства мес</w:t>
      </w:r>
      <w:r w:rsidRPr="00E57F38">
        <w:rPr>
          <w:rStyle w:val="aff2"/>
        </w:rPr>
        <w:t>т</w:t>
      </w:r>
      <w:r w:rsidRPr="00E57F38">
        <w:rPr>
          <w:rStyle w:val="aff2"/>
        </w:rPr>
        <w:t xml:space="preserve">ной вытяжной вентиляции с </w:t>
      </w:r>
      <w:proofErr w:type="spellStart"/>
      <w:r w:rsidRPr="00E57F38">
        <w:rPr>
          <w:rStyle w:val="aff2"/>
        </w:rPr>
        <w:t>газопылеулавливающей</w:t>
      </w:r>
      <w:proofErr w:type="spellEnd"/>
      <w:r w:rsidRPr="00E57F38">
        <w:rPr>
          <w:rStyle w:val="aff2"/>
        </w:rPr>
        <w:t xml:space="preserve"> установкой.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2.12</w:t>
      </w:r>
      <w:r w:rsidRPr="00E57F38">
        <w:rPr>
          <w:rStyle w:val="aff2"/>
        </w:rPr>
        <w:tab/>
        <w:t xml:space="preserve">Контроль за условиями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ва</w:t>
      </w:r>
      <w:proofErr w:type="spellEnd"/>
      <w:r w:rsidRPr="00E57F38">
        <w:rPr>
          <w:rStyle w:val="aff2"/>
        </w:rPr>
        <w:t xml:space="preserve"> </w:t>
      </w:r>
      <w:r w:rsidR="005D0291">
        <w:rPr>
          <w:rStyle w:val="aff2"/>
        </w:rPr>
        <w:t>фасадной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должен осущест</w:t>
      </w:r>
      <w:r w:rsidRPr="00E57F38">
        <w:rPr>
          <w:rStyle w:val="aff2"/>
        </w:rPr>
        <w:t>в</w:t>
      </w:r>
      <w:r w:rsidRPr="00E57F38">
        <w:rPr>
          <w:rStyle w:val="aff2"/>
        </w:rPr>
        <w:t xml:space="preserve">ляться в соответствии с Программой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венного</w:t>
      </w:r>
      <w:proofErr w:type="spellEnd"/>
      <w:r w:rsidRPr="00E57F38">
        <w:rPr>
          <w:rStyle w:val="aff2"/>
        </w:rPr>
        <w:t xml:space="preserve"> контроля за собл</w:t>
      </w:r>
      <w:r w:rsidRPr="00E57F38">
        <w:rPr>
          <w:rStyle w:val="aff2"/>
        </w:rPr>
        <w:t>ю</w:t>
      </w:r>
      <w:r w:rsidRPr="00E57F38">
        <w:rPr>
          <w:rStyle w:val="aff2"/>
        </w:rPr>
        <w:t xml:space="preserve">дением санитарных правил и выполнением </w:t>
      </w:r>
      <w:proofErr w:type="spellStart"/>
      <w:r w:rsidRPr="00E57F38">
        <w:rPr>
          <w:rStyle w:val="aff2"/>
        </w:rPr>
        <w:t>санитарнопротивоэпидемиологич</w:t>
      </w:r>
      <w:r w:rsidRPr="00E57F38">
        <w:rPr>
          <w:rStyle w:val="aff2"/>
        </w:rPr>
        <w:t>е</w:t>
      </w:r>
      <w:r w:rsidRPr="00E57F38">
        <w:rPr>
          <w:rStyle w:val="aff2"/>
        </w:rPr>
        <w:t>ских</w:t>
      </w:r>
      <w:proofErr w:type="spellEnd"/>
      <w:r w:rsidRPr="00E57F38">
        <w:rPr>
          <w:rStyle w:val="aff2"/>
        </w:rPr>
        <w:t xml:space="preserve"> (профилактических) мероприятий, разработанной в соответствии с тр</w:t>
      </w:r>
      <w:r w:rsidRPr="00E57F38">
        <w:rPr>
          <w:rStyle w:val="aff2"/>
        </w:rPr>
        <w:t>е</w:t>
      </w:r>
      <w:r w:rsidRPr="00E57F38">
        <w:rPr>
          <w:rStyle w:val="aff2"/>
        </w:rPr>
        <w:t>бованиями СП 1.1.1058.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2.13 </w:t>
      </w:r>
      <w:r w:rsidRPr="00E57F38">
        <w:rPr>
          <w:rStyle w:val="aff2"/>
        </w:rPr>
        <w:tab/>
        <w:t>Требования охраны окружающей среды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2.13.1 </w:t>
      </w:r>
      <w:r w:rsidRPr="00E57F38">
        <w:rPr>
          <w:rStyle w:val="aff2"/>
        </w:rPr>
        <w:tab/>
        <w:t xml:space="preserve">При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</w:t>
      </w:r>
      <w:proofErr w:type="spellEnd"/>
      <w:r w:rsidRPr="00E57F38">
        <w:rPr>
          <w:rStyle w:val="aff2"/>
        </w:rPr>
        <w:t xml:space="preserve">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должно быть получено сан</w:t>
      </w:r>
      <w:r w:rsidRPr="00E57F38">
        <w:rPr>
          <w:rStyle w:val="aff2"/>
        </w:rPr>
        <w:t>и</w:t>
      </w:r>
      <w:r w:rsidRPr="00E57F38">
        <w:rPr>
          <w:rStyle w:val="aff2"/>
        </w:rPr>
        <w:t>тарно-эпидемиологическое заключение на проект нормативов предельно доп</w:t>
      </w:r>
      <w:r w:rsidRPr="00E57F38">
        <w:rPr>
          <w:rStyle w:val="aff2"/>
        </w:rPr>
        <w:t>у</w:t>
      </w:r>
      <w:r w:rsidRPr="00E57F38">
        <w:rPr>
          <w:rStyle w:val="aff2"/>
        </w:rPr>
        <w:t xml:space="preserve">стимых выбросов, вы-данное органами </w:t>
      </w:r>
      <w:proofErr w:type="spellStart"/>
      <w:r w:rsidRPr="00E57F38">
        <w:rPr>
          <w:rStyle w:val="aff2"/>
        </w:rPr>
        <w:t>Роспотребнадзора</w:t>
      </w:r>
      <w:proofErr w:type="spellEnd"/>
      <w:r w:rsidRPr="00E57F38">
        <w:rPr>
          <w:rStyle w:val="aff2"/>
        </w:rPr>
        <w:t xml:space="preserve"> и разработан, утвержден и согласован проект СЗЗ, в соответствии с СанПиН 2.2.1 /2.1.1.1200.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В соответствии с требованиями СанПиН 2.2.3.2887, предприятием должна быть организованна система лабораторного контроля загрязнения атмосферного воздуха в зоне влияния выбросов на не превышение ПДК, уст</w:t>
      </w:r>
      <w:r w:rsidRPr="00E57F38">
        <w:rPr>
          <w:rStyle w:val="aff2"/>
        </w:rPr>
        <w:t>а</w:t>
      </w:r>
      <w:r w:rsidRPr="00E57F38">
        <w:rPr>
          <w:rStyle w:val="aff2"/>
        </w:rPr>
        <w:t>новленных в ГН 2.1.6.1338. Система контроля должна охватывать селите</w:t>
      </w:r>
      <w:r w:rsidRPr="00E57F38">
        <w:rPr>
          <w:rStyle w:val="aff2"/>
        </w:rPr>
        <w:t>б</w:t>
      </w:r>
      <w:r w:rsidRPr="00E57F38">
        <w:rPr>
          <w:rStyle w:val="aff2"/>
        </w:rPr>
        <w:t xml:space="preserve">ную территорию в зоне влияния выбросов </w:t>
      </w:r>
      <w:proofErr w:type="spellStart"/>
      <w:r w:rsidRPr="00E57F38">
        <w:rPr>
          <w:rStyle w:val="aff2"/>
        </w:rPr>
        <w:t>асбесто</w:t>
      </w:r>
      <w:proofErr w:type="spellEnd"/>
      <w:r w:rsidRPr="00E57F38">
        <w:rPr>
          <w:rStyle w:val="aff2"/>
        </w:rPr>
        <w:t>-содержащихся аэрозолей. Радиус зоны контроля должен определяться при разработке нормативов пр</w:t>
      </w:r>
      <w:r w:rsidRPr="00E57F38">
        <w:rPr>
          <w:rStyle w:val="aff2"/>
        </w:rPr>
        <w:t>е</w:t>
      </w:r>
      <w:r w:rsidRPr="00E57F38">
        <w:rPr>
          <w:rStyle w:val="aff2"/>
        </w:rPr>
        <w:lastRenderedPageBreak/>
        <w:t>дельно допустимых выбросов загрязняющих веществ в атмосферный воздух и вместе с обоснованием входить в сводный том этого документа. Схема ко</w:t>
      </w:r>
      <w:r w:rsidRPr="00E57F38">
        <w:rPr>
          <w:rStyle w:val="aff2"/>
        </w:rPr>
        <w:t>н</w:t>
      </w:r>
      <w:r w:rsidRPr="00E57F38">
        <w:rPr>
          <w:rStyle w:val="aff2"/>
        </w:rPr>
        <w:t>троля должна быть согласована с органами государственной санитарно-эпидемиологической службы.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2.13.2</w:t>
      </w:r>
      <w:r w:rsidRPr="00E57F38">
        <w:rPr>
          <w:rStyle w:val="aff2"/>
        </w:rPr>
        <w:tab/>
        <w:t xml:space="preserve">Образующиеся при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ве</w:t>
      </w:r>
      <w:proofErr w:type="spellEnd"/>
      <w:r w:rsidRPr="00E57F38">
        <w:rPr>
          <w:rStyle w:val="aff2"/>
        </w:rPr>
        <w:t xml:space="preserve">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отходы, согласно ф</w:t>
      </w:r>
      <w:r w:rsidRPr="00E57F38">
        <w:rPr>
          <w:rStyle w:val="aff2"/>
        </w:rPr>
        <w:t>е</w:t>
      </w:r>
      <w:r w:rsidRPr="00E57F38">
        <w:rPr>
          <w:rStyle w:val="aff2"/>
        </w:rPr>
        <w:t>деральному классификационному каталогу отходов подразделяются на: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отходы </w:t>
      </w:r>
      <w:proofErr w:type="spellStart"/>
      <w:r w:rsidRPr="00E57F38">
        <w:rPr>
          <w:rStyle w:val="aff2"/>
        </w:rPr>
        <w:t>хризотилцементные</w:t>
      </w:r>
      <w:proofErr w:type="spellEnd"/>
      <w:r w:rsidRPr="00E57F38">
        <w:rPr>
          <w:rStyle w:val="aff2"/>
        </w:rPr>
        <w:t xml:space="preserve"> в кусковой форме — 4 класс опасности - м</w:t>
      </w:r>
      <w:r w:rsidRPr="00E57F38">
        <w:rPr>
          <w:rStyle w:val="aff2"/>
        </w:rPr>
        <w:t>а</w:t>
      </w:r>
      <w:r w:rsidRPr="00E57F38">
        <w:rPr>
          <w:rStyle w:val="aff2"/>
        </w:rPr>
        <w:t>лоопасные;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отходы лакокрасочных материалов сухие - 3 класс опасности - умеренно опасные;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отходы полипропилена в виде пленки (</w:t>
      </w:r>
      <w:proofErr w:type="spellStart"/>
      <w:r w:rsidRPr="00E57F38">
        <w:rPr>
          <w:rStyle w:val="aff2"/>
        </w:rPr>
        <w:t>полирекса</w:t>
      </w:r>
      <w:proofErr w:type="spellEnd"/>
      <w:r w:rsidRPr="00E57F38">
        <w:rPr>
          <w:rStyle w:val="aff2"/>
        </w:rPr>
        <w:t>) - 5 класс опасности - практически неопасные.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На все отходы, согласно ФЗ от 24.06.98 №89-ФЗ и Постановления Пр</w:t>
      </w:r>
      <w:r w:rsidRPr="00E57F38">
        <w:rPr>
          <w:rStyle w:val="aff2"/>
        </w:rPr>
        <w:t>а</w:t>
      </w:r>
      <w:r w:rsidRPr="00E57F38">
        <w:rPr>
          <w:rStyle w:val="aff2"/>
        </w:rPr>
        <w:t>вительства РФ от 16.08.2013 г. №712, должны быть составлены и утве</w:t>
      </w:r>
      <w:r w:rsidRPr="00E57F38">
        <w:rPr>
          <w:rStyle w:val="aff2"/>
        </w:rPr>
        <w:t>р</w:t>
      </w:r>
      <w:r w:rsidRPr="00E57F38">
        <w:rPr>
          <w:rStyle w:val="aff2"/>
        </w:rPr>
        <w:t>ждены паспорта опасных отходов, согласованные с территориальным орг</w:t>
      </w:r>
      <w:r w:rsidRPr="00E57F38">
        <w:rPr>
          <w:rStyle w:val="aff2"/>
        </w:rPr>
        <w:t>а</w:t>
      </w:r>
      <w:r w:rsidRPr="00E57F38">
        <w:rPr>
          <w:rStyle w:val="aff2"/>
        </w:rPr>
        <w:t>ном Министерства природных ресурсов РФ.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2.13.3</w:t>
      </w:r>
      <w:r w:rsidRPr="00E57F38">
        <w:rPr>
          <w:rStyle w:val="aff2"/>
        </w:rPr>
        <w:tab/>
        <w:t xml:space="preserve">Отходы подлежат сбору, транспортированию и захоронению на полигонах для твердых бытовых отходов с соблюдением требований МУ 2.1.7.1185 и СанПиН 2.1.7.1332 </w:t>
      </w:r>
      <w:proofErr w:type="gramStart"/>
      <w:r w:rsidRPr="00E57F38">
        <w:rPr>
          <w:rStyle w:val="aff2"/>
        </w:rPr>
        <w:t>согласно</w:t>
      </w:r>
      <w:proofErr w:type="gramEnd"/>
      <w:r w:rsidRPr="00E57F38">
        <w:rPr>
          <w:rStyle w:val="aff2"/>
        </w:rPr>
        <w:t xml:space="preserve"> утвержденных нормативов образов</w:t>
      </w:r>
      <w:r w:rsidRPr="00E57F38">
        <w:rPr>
          <w:rStyle w:val="aff2"/>
        </w:rPr>
        <w:t>а</w:t>
      </w:r>
      <w:r w:rsidRPr="00E57F38">
        <w:rPr>
          <w:rStyle w:val="aff2"/>
        </w:rPr>
        <w:t>ния отходов и лимитов на их размещение, разработанных в соответствии с требованиями ФЗ от 24.06.98 №89-ФЗ.</w:t>
      </w: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057069" w:rsidRDefault="00057069" w:rsidP="00057069">
      <w:pPr>
        <w:ind w:left="284" w:firstLine="567"/>
        <w:jc w:val="center"/>
        <w:rPr>
          <w:rStyle w:val="aff2"/>
          <w:b/>
        </w:rPr>
      </w:pPr>
      <w:r w:rsidRPr="00057069">
        <w:rPr>
          <w:rStyle w:val="aff2"/>
          <w:b/>
        </w:rPr>
        <w:t>3 Правила приемки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3.1</w:t>
      </w:r>
      <w:r w:rsidRPr="00E57F38">
        <w:rPr>
          <w:rStyle w:val="aff2"/>
        </w:rPr>
        <w:tab/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Pr="00E57F38">
        <w:rPr>
          <w:rStyle w:val="aff2"/>
        </w:rPr>
        <w:t>должны</w:t>
      </w:r>
      <w:proofErr w:type="spellEnd"/>
      <w:r w:rsidRPr="00E57F38">
        <w:rPr>
          <w:rStyle w:val="aff2"/>
        </w:rPr>
        <w:t xml:space="preserve"> быть </w:t>
      </w:r>
      <w:proofErr w:type="gramStart"/>
      <w:r w:rsidRPr="00E57F38">
        <w:rPr>
          <w:rStyle w:val="aff2"/>
        </w:rPr>
        <w:t>приняты</w:t>
      </w:r>
      <w:proofErr w:type="gramEnd"/>
      <w:r w:rsidRPr="00E57F38">
        <w:rPr>
          <w:rStyle w:val="aff2"/>
        </w:rPr>
        <w:t xml:space="preserve"> службой, технического ко</w:t>
      </w:r>
      <w:r w:rsidRPr="00E57F38">
        <w:rPr>
          <w:rStyle w:val="aff2"/>
        </w:rPr>
        <w:t>н</w:t>
      </w:r>
      <w:r w:rsidRPr="00E57F38">
        <w:rPr>
          <w:rStyle w:val="aff2"/>
        </w:rPr>
        <w:t>троля предприятия-изготовителя в соответствии с требованиями ГОСТ 18124 и настоящих технических условий.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3.2</w:t>
      </w:r>
      <w:r w:rsidRPr="00E57F38">
        <w:rPr>
          <w:rStyle w:val="aff2"/>
        </w:rPr>
        <w:tab/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Pr="00E57F38">
        <w:rPr>
          <w:rStyle w:val="aff2"/>
        </w:rPr>
        <w:t>принимают</w:t>
      </w:r>
      <w:proofErr w:type="spellEnd"/>
      <w:r w:rsidRPr="00E57F38">
        <w:rPr>
          <w:rStyle w:val="aff2"/>
        </w:rPr>
        <w:t xml:space="preserve"> партиями. За партию принимают кол</w:t>
      </w:r>
      <w:r w:rsidRPr="00E57F38">
        <w:rPr>
          <w:rStyle w:val="aff2"/>
        </w:rPr>
        <w:t>и</w:t>
      </w:r>
      <w:r w:rsidRPr="00E57F38">
        <w:rPr>
          <w:rStyle w:val="aff2"/>
        </w:rPr>
        <w:t>чество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одного цвета и вида поверхности (гладкие или рельефные), пр</w:t>
      </w:r>
      <w:r w:rsidRPr="00E57F38">
        <w:rPr>
          <w:rStyle w:val="aff2"/>
        </w:rPr>
        <w:t>о</w:t>
      </w:r>
      <w:r w:rsidRPr="00E57F38">
        <w:rPr>
          <w:rStyle w:val="aff2"/>
        </w:rPr>
        <w:t>изведе</w:t>
      </w:r>
      <w:r w:rsidRPr="00E57F38">
        <w:rPr>
          <w:rStyle w:val="aff2"/>
        </w:rPr>
        <w:t>н</w:t>
      </w:r>
      <w:r w:rsidRPr="00E57F38">
        <w:rPr>
          <w:rStyle w:val="aff2"/>
        </w:rPr>
        <w:t>ных за одну смену.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Объем партии может устанавливаться по согласованию с потребит</w:t>
      </w:r>
      <w:r w:rsidRPr="00E57F38">
        <w:rPr>
          <w:rStyle w:val="aff2"/>
        </w:rPr>
        <w:t>е</w:t>
      </w:r>
      <w:r w:rsidRPr="00E57F38">
        <w:rPr>
          <w:rStyle w:val="aff2"/>
        </w:rPr>
        <w:t>лем.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3.3</w:t>
      </w:r>
      <w:r w:rsidRPr="00E57F38">
        <w:rPr>
          <w:rStyle w:val="aff2"/>
        </w:rPr>
        <w:tab/>
        <w:t>Приемочный контроль -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осуществляют путем проведения приемосдаточных и периодических испытаний.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Приемосдаточные испытания проводят для каждой партии изделий по следующим показателям: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внешний вид;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форма и геометрические размеры;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предел прочности при изгибе;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плотность;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адгезия покрытия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>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прочность покрытия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на истирание;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стойкость, покрытия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к статическому воздействию в</w:t>
      </w:r>
      <w:r w:rsidRPr="00E57F38">
        <w:rPr>
          <w:rStyle w:val="aff2"/>
        </w:rPr>
        <w:t>о</w:t>
      </w:r>
      <w:r w:rsidRPr="00E57F38">
        <w:rPr>
          <w:rStyle w:val="aff2"/>
        </w:rPr>
        <w:t>ды;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цвет интенсивность и равномерность окраски лицевой поверхности;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</w:t>
      </w:r>
      <w:r w:rsidRPr="00E57F38">
        <w:rPr>
          <w:rStyle w:val="aff2"/>
        </w:rPr>
        <w:tab/>
        <w:t>наличие обработки обратной (не лицевой) и боковых поверхностей;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3.4</w:t>
      </w:r>
      <w:r w:rsidRPr="00E57F38">
        <w:rPr>
          <w:rStyle w:val="aff2"/>
        </w:rPr>
        <w:tab/>
        <w:t>Периодические испытания досок проводят в следующие сроки: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условная светостойкость и стойкость покрытия досок к статич</w:t>
      </w:r>
      <w:r w:rsidRPr="00E57F38">
        <w:rPr>
          <w:rStyle w:val="aff2"/>
        </w:rPr>
        <w:t>е</w:t>
      </w:r>
      <w:r w:rsidRPr="00E57F38">
        <w:rPr>
          <w:rStyle w:val="aff2"/>
        </w:rPr>
        <w:t xml:space="preserve">скому воздействию растворов 5% </w:t>
      </w:r>
      <w:proofErr w:type="spellStart"/>
      <w:r w:rsidRPr="00E57F38">
        <w:rPr>
          <w:rStyle w:val="aff2"/>
        </w:rPr>
        <w:t>NaOH</w:t>
      </w:r>
      <w:proofErr w:type="spellEnd"/>
      <w:r w:rsidRPr="00E57F38">
        <w:rPr>
          <w:rStyle w:val="aff2"/>
        </w:rPr>
        <w:t xml:space="preserve">, 0,5% H2S04, 3% морской соли - не реже 1 раза в квартал; 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ударная вязкость не реже одного раза в месяц;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морозостойкость - не реже одного раза в полгода;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 xml:space="preserve">стойкость покрытия досок к воздействию климатических факторов - при постановке на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во</w:t>
      </w:r>
      <w:proofErr w:type="spellEnd"/>
      <w:r w:rsidRPr="00E57F38">
        <w:rPr>
          <w:rStyle w:val="aff2"/>
        </w:rPr>
        <w:t>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3.5 Для определении адгезии</w:t>
      </w:r>
      <w:proofErr w:type="gramStart"/>
      <w:r w:rsidRPr="00E57F38">
        <w:rPr>
          <w:rStyle w:val="aff2"/>
        </w:rPr>
        <w:t xml:space="preserve"> ,</w:t>
      </w:r>
      <w:proofErr w:type="gramEnd"/>
      <w:r w:rsidRPr="00E57F38">
        <w:rPr>
          <w:rStyle w:val="aff2"/>
        </w:rPr>
        <w:t xml:space="preserve"> стойкости к истиранию, условной свет</w:t>
      </w:r>
      <w:r w:rsidRPr="00E57F38">
        <w:rPr>
          <w:rStyle w:val="aff2"/>
        </w:rPr>
        <w:t>о</w:t>
      </w:r>
      <w:r w:rsidRPr="00E57F38">
        <w:rPr>
          <w:rStyle w:val="aff2"/>
        </w:rPr>
        <w:t>стойкости, стойкости к статистическому воздействию жидкостей и клим</w:t>
      </w:r>
      <w:r w:rsidRPr="00E57F38">
        <w:rPr>
          <w:rStyle w:val="aff2"/>
        </w:rPr>
        <w:t>а</w:t>
      </w:r>
      <w:r w:rsidRPr="00E57F38">
        <w:rPr>
          <w:rStyle w:val="aff2"/>
        </w:rPr>
        <w:t xml:space="preserve">тических факторов от партии отбирают одну доску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>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3.6</w:t>
      </w:r>
      <w:r w:rsidRPr="00E57F38">
        <w:rPr>
          <w:rStyle w:val="aff2"/>
        </w:rPr>
        <w:tab/>
        <w:t>Удельную эффективную активность естественных радионуклидов и санитарно-химические показатели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определяют при постановке проду</w:t>
      </w:r>
      <w:r w:rsidRPr="00E57F38">
        <w:rPr>
          <w:rStyle w:val="aff2"/>
        </w:rPr>
        <w:t>к</w:t>
      </w:r>
      <w:r w:rsidRPr="00E57F38">
        <w:rPr>
          <w:rStyle w:val="aff2"/>
        </w:rPr>
        <w:t xml:space="preserve">ции на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во</w:t>
      </w:r>
      <w:proofErr w:type="spellEnd"/>
      <w:r w:rsidRPr="00E57F38">
        <w:rPr>
          <w:rStyle w:val="aff2"/>
        </w:rPr>
        <w:t>, изменении применяемых исходных материалов и смене поставщика материалов.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lastRenderedPageBreak/>
        <w:t>3.7</w:t>
      </w:r>
      <w:proofErr w:type="gramStart"/>
      <w:r w:rsidRPr="00E57F38">
        <w:rPr>
          <w:rStyle w:val="aff2"/>
        </w:rPr>
        <w:tab/>
        <w:t>П</w:t>
      </w:r>
      <w:proofErr w:type="gramEnd"/>
      <w:r w:rsidRPr="00E57F38">
        <w:rPr>
          <w:rStyle w:val="aff2"/>
        </w:rPr>
        <w:t>ри проведении инспекционных проверок и контроле потребителем порядок отбора досок, число отбираемых досок (объем выборки) и оценка р</w:t>
      </w:r>
      <w:r w:rsidRPr="00E57F38">
        <w:rPr>
          <w:rStyle w:val="aff2"/>
        </w:rPr>
        <w:t>е</w:t>
      </w:r>
      <w:r w:rsidRPr="00E57F38">
        <w:rPr>
          <w:rStyle w:val="aff2"/>
        </w:rPr>
        <w:t>зультатов контроля принимают по ГОСТ 18124.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3.8 Показатели пожарной опасности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 xml:space="preserve"> с лакокрасочным покр</w:t>
      </w:r>
      <w:r w:rsidRPr="00E57F38">
        <w:rPr>
          <w:rStyle w:val="aff2"/>
        </w:rPr>
        <w:t>ы</w:t>
      </w:r>
      <w:r w:rsidRPr="00E57F38">
        <w:rPr>
          <w:rStyle w:val="aff2"/>
        </w:rPr>
        <w:t xml:space="preserve">тием определяют при постановке продукции на </w:t>
      </w:r>
      <w:proofErr w:type="spellStart"/>
      <w:r w:rsidRPr="00E57F38">
        <w:rPr>
          <w:rStyle w:val="aff2"/>
        </w:rPr>
        <w:t>произво</w:t>
      </w:r>
      <w:r w:rsidR="003D2DF0">
        <w:rPr>
          <w:rStyle w:val="aff2"/>
        </w:rPr>
        <w:t>ДФТ</w:t>
      </w:r>
      <w:r w:rsidRPr="00E57F38">
        <w:rPr>
          <w:rStyle w:val="aff2"/>
        </w:rPr>
        <w:t>во</w:t>
      </w:r>
      <w:proofErr w:type="spellEnd"/>
      <w:r w:rsidRPr="00E57F38">
        <w:rPr>
          <w:rStyle w:val="aff2"/>
        </w:rPr>
        <w:t>, изменении применяемых при изготовлении  материалов. Оформление сертификата по ист</w:t>
      </w:r>
      <w:r w:rsidRPr="00E57F38">
        <w:rPr>
          <w:rStyle w:val="aff2"/>
        </w:rPr>
        <w:t>е</w:t>
      </w:r>
      <w:r w:rsidRPr="00E57F38">
        <w:rPr>
          <w:rStyle w:val="aff2"/>
        </w:rPr>
        <w:t>чении срока его действия.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3.9</w:t>
      </w:r>
      <w:r w:rsidRPr="00E57F38">
        <w:rPr>
          <w:rStyle w:val="aff2"/>
        </w:rPr>
        <w:tab/>
        <w:t>Предприятие-изготовитель должно сопровождать каждую партию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документом о качестве, в котором указывают: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наименование предприятия-изготовителя и его юридический адрес;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товарный знак предприятия-изготовителя (при его наличии);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обозначение вида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>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цвет по каталогу и (или) образцу-эталону;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номер партии и дата изготовления;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количество досок;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результаты испытаний партии (предел прочности при изгибе, про</w:t>
      </w:r>
      <w:r w:rsidRPr="00E57F38">
        <w:rPr>
          <w:rStyle w:val="aff2"/>
        </w:rPr>
        <w:t>ч</w:t>
      </w:r>
      <w:r w:rsidRPr="00E57F38">
        <w:rPr>
          <w:rStyle w:val="aff2"/>
        </w:rPr>
        <w:t>ность покрытия досок на истирание; адгезия покрытия; стойкость покрытия к статическому воздействию воды);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штамп и подпись ОТК;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область применения;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информация о радиационно-гигиенических испытаниях - номер и дата выдачи протокола, наименование органа, выдавшего протокол, значение а</w:t>
      </w:r>
      <w:r w:rsidRPr="00E57F38">
        <w:rPr>
          <w:rStyle w:val="aff2"/>
        </w:rPr>
        <w:t>к</w:t>
      </w:r>
      <w:r w:rsidRPr="00E57F38">
        <w:rPr>
          <w:rStyle w:val="aff2"/>
        </w:rPr>
        <w:t>тивности природных радионуклидов;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</w:t>
      </w:r>
      <w:r w:rsidRPr="00E57F38">
        <w:rPr>
          <w:rStyle w:val="aff2"/>
        </w:rPr>
        <w:tab/>
        <w:t>информация о сертификации (при наличии сертификата соотве</w:t>
      </w:r>
      <w:r w:rsidRPr="00E57F38">
        <w:rPr>
          <w:rStyle w:val="aff2"/>
        </w:rPr>
        <w:t>т</w:t>
      </w:r>
      <w:r w:rsidRPr="00E57F38">
        <w:rPr>
          <w:rStyle w:val="aff2"/>
        </w:rPr>
        <w:t>ствия или иного документа, подтверждающего качество продукции) - номер и дата выдачи сертификата (документа), наименование органа, выдавшего сертификат (документ).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057069" w:rsidRDefault="00057069" w:rsidP="00057069">
      <w:pPr>
        <w:ind w:left="284" w:firstLine="567"/>
        <w:jc w:val="center"/>
        <w:rPr>
          <w:rStyle w:val="aff2"/>
          <w:b/>
        </w:rPr>
      </w:pPr>
      <w:r w:rsidRPr="00057069">
        <w:rPr>
          <w:rStyle w:val="aff2"/>
          <w:b/>
        </w:rPr>
        <w:lastRenderedPageBreak/>
        <w:t>4</w:t>
      </w:r>
      <w:r w:rsidRPr="00057069">
        <w:rPr>
          <w:rStyle w:val="aff2"/>
          <w:b/>
        </w:rPr>
        <w:tab/>
        <w:t>Методы контроля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4.1</w:t>
      </w:r>
      <w:r w:rsidRPr="00E57F38">
        <w:rPr>
          <w:rStyle w:val="aff2"/>
        </w:rPr>
        <w:tab/>
        <w:t xml:space="preserve">Измерение цвета методом визуального сравнения цвета - по ГОСТ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29319. Цвет и интенсивность окраски должны соответствовать образцам-эталонам, утвержденным предприятием изготовителем.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4.2 Дефекты лакокрасочных покрытий определяется визуально на 1 метр длины листа с расстояния 2 м.: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Шагрень дефект в виде ряби и волнообразных неровностей ЛК покр</w:t>
      </w:r>
      <w:r w:rsidRPr="00E57F38">
        <w:rPr>
          <w:rStyle w:val="aff2"/>
        </w:rPr>
        <w:t>ы</w:t>
      </w:r>
      <w:r w:rsidRPr="00E57F38">
        <w:rPr>
          <w:rStyle w:val="aff2"/>
        </w:rPr>
        <w:t>тия, покрытие с данным дефектом по своему внешнему виду напоминает «апельсиновую корку».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Кратеры – это маленькие отверстия на ЛК поверхности, напомина</w:t>
      </w:r>
      <w:r w:rsidRPr="00E57F38">
        <w:rPr>
          <w:rStyle w:val="aff2"/>
        </w:rPr>
        <w:t>ю</w:t>
      </w:r>
      <w:r w:rsidRPr="00E57F38">
        <w:rPr>
          <w:rStyle w:val="aff2"/>
        </w:rPr>
        <w:t xml:space="preserve">щие по своему внешнему виду кратеры с «поверхности луны». Данный дефект не допускается. 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Сорность – при наличии этого дефекта, на поверхности покрытия наблюдаются посторонние включения в виде точек и </w:t>
      </w:r>
      <w:proofErr w:type="spellStart"/>
      <w:r w:rsidRPr="00E57F38">
        <w:rPr>
          <w:rStyle w:val="aff2"/>
        </w:rPr>
        <w:t>агрегативных</w:t>
      </w:r>
      <w:proofErr w:type="spellEnd"/>
      <w:r w:rsidRPr="00E57F38">
        <w:rPr>
          <w:rStyle w:val="aff2"/>
        </w:rPr>
        <w:t xml:space="preserve"> частиц различной величины. Это существенно ухудшает внешний вид лакокрасочного покрытия и снижает его блеск. Данный дефект допускается закрашенные соринки диаметром не более 3 мм.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-Поверхностные разрывы – микротрещины, прокрашенные ЛКМ. Допу</w:t>
      </w:r>
      <w:r w:rsidRPr="00E57F38">
        <w:rPr>
          <w:rStyle w:val="aff2"/>
        </w:rPr>
        <w:t>с</w:t>
      </w:r>
      <w:r w:rsidRPr="00E57F38">
        <w:rPr>
          <w:rStyle w:val="aff2"/>
        </w:rPr>
        <w:t xml:space="preserve">каются длиной не более 50 мм, шириной 2 мм и глубиной не более 1 мм. Число дефектов на листе должно быть не более 3 на 1 метр листа. 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Морщинистость - Этот дефект </w:t>
      </w:r>
      <w:proofErr w:type="spellStart"/>
      <w:r w:rsidRPr="00E57F38">
        <w:rPr>
          <w:rStyle w:val="aff2"/>
        </w:rPr>
        <w:t>пре</w:t>
      </w:r>
      <w:r w:rsidR="003D2DF0">
        <w:rPr>
          <w:rStyle w:val="aff2"/>
        </w:rPr>
        <w:t>ДФТ</w:t>
      </w:r>
      <w:r w:rsidRPr="00E57F38">
        <w:rPr>
          <w:rStyle w:val="aff2"/>
        </w:rPr>
        <w:t>авляет</w:t>
      </w:r>
      <w:proofErr w:type="spellEnd"/>
      <w:r w:rsidRPr="00E57F38">
        <w:rPr>
          <w:rStyle w:val="aff2"/>
        </w:rPr>
        <w:t xml:space="preserve"> собой искривления, съёживания, складки и неровности на лакокрасочном покрытии, которые п</w:t>
      </w:r>
      <w:r w:rsidRPr="00E57F38">
        <w:rPr>
          <w:rStyle w:val="aff2"/>
        </w:rPr>
        <w:t>о</w:t>
      </w:r>
      <w:r w:rsidRPr="00E57F38">
        <w:rPr>
          <w:rStyle w:val="aff2"/>
        </w:rPr>
        <w:t>хожи на морщины на коже. Данный дефект не допускается, если это не дек</w:t>
      </w:r>
      <w:r w:rsidRPr="00E57F38">
        <w:rPr>
          <w:rStyle w:val="aff2"/>
        </w:rPr>
        <w:t>о</w:t>
      </w:r>
      <w:r w:rsidRPr="00E57F38">
        <w:rPr>
          <w:rStyle w:val="aff2"/>
        </w:rPr>
        <w:t>рати</w:t>
      </w:r>
      <w:r w:rsidRPr="00E57F38">
        <w:rPr>
          <w:rStyle w:val="aff2"/>
        </w:rPr>
        <w:t>в</w:t>
      </w:r>
      <w:r w:rsidRPr="00E57F38">
        <w:rPr>
          <w:rStyle w:val="aff2"/>
        </w:rPr>
        <w:t xml:space="preserve">ное нанесение ЛК материалов с рельефным рисунком. 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Потеки и наплывы - потёки, можно характеризовать, как локальные н</w:t>
      </w:r>
      <w:r w:rsidRPr="00E57F38">
        <w:rPr>
          <w:rStyle w:val="aff2"/>
        </w:rPr>
        <w:t>е</w:t>
      </w:r>
      <w:r w:rsidRPr="00E57F38">
        <w:rPr>
          <w:rStyle w:val="aff2"/>
        </w:rPr>
        <w:t>однородности толщины лакокрасочного покрытия, которые образуются из-за стекания лакокрасочного материала во время нанесения и отверждения ЛКП на вертикальных и наклонных участках окрашиваемого изделия. Данный д</w:t>
      </w:r>
      <w:r w:rsidRPr="00E57F38">
        <w:rPr>
          <w:rStyle w:val="aff2"/>
        </w:rPr>
        <w:t>е</w:t>
      </w:r>
      <w:r w:rsidRPr="00E57F38">
        <w:rPr>
          <w:rStyle w:val="aff2"/>
        </w:rPr>
        <w:t>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Трещины - этот дефект внешне </w:t>
      </w:r>
      <w:proofErr w:type="spellStart"/>
      <w:r w:rsidRPr="00E57F38">
        <w:rPr>
          <w:rStyle w:val="aff2"/>
        </w:rPr>
        <w:t>пре</w:t>
      </w:r>
      <w:r w:rsidR="003D2DF0">
        <w:rPr>
          <w:rStyle w:val="aff2"/>
        </w:rPr>
        <w:t>ДФТ</w:t>
      </w:r>
      <w:r w:rsidRPr="00E57F38">
        <w:rPr>
          <w:rStyle w:val="aff2"/>
        </w:rPr>
        <w:t>авляет</w:t>
      </w:r>
      <w:proofErr w:type="spellEnd"/>
      <w:r w:rsidRPr="00E57F38">
        <w:rPr>
          <w:rStyle w:val="aff2"/>
        </w:rPr>
        <w:t xml:space="preserve"> собой узорное растре</w:t>
      </w:r>
      <w:r w:rsidRPr="00E57F38">
        <w:rPr>
          <w:rStyle w:val="aff2"/>
        </w:rPr>
        <w:t>с</w:t>
      </w:r>
      <w:r w:rsidRPr="00E57F38">
        <w:rPr>
          <w:rStyle w:val="aff2"/>
        </w:rPr>
        <w:t>кивание на поверхности лакокрасочного покрытия, которое напоминает кр</w:t>
      </w:r>
      <w:r w:rsidRPr="00E57F38">
        <w:rPr>
          <w:rStyle w:val="aff2"/>
        </w:rPr>
        <w:t>о</w:t>
      </w:r>
      <w:r w:rsidRPr="00E57F38">
        <w:rPr>
          <w:rStyle w:val="aff2"/>
        </w:rPr>
        <w:t>кодиловую кожу. Данный дефект возникает чаще всего в процессе эксплуат</w:t>
      </w:r>
      <w:r w:rsidRPr="00E57F38">
        <w:rPr>
          <w:rStyle w:val="aff2"/>
        </w:rPr>
        <w:t>а</w:t>
      </w:r>
      <w:r w:rsidRPr="00E57F38">
        <w:rPr>
          <w:rStyle w:val="aff2"/>
        </w:rPr>
        <w:t xml:space="preserve">ции лакокрасочных покрытий, но может возникнуть и при нанесении ЛКП. </w:t>
      </w:r>
      <w:proofErr w:type="gramStart"/>
      <w:r w:rsidRPr="00E57F38">
        <w:rPr>
          <w:rStyle w:val="aff2"/>
        </w:rPr>
        <w:t>Данный дефект не допускается не в продольном не в поперечном направлении.</w:t>
      </w:r>
      <w:proofErr w:type="gramEnd"/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Пузыри - данный дефект проявляется в виде вздутия ЛКП на отдельных участках окрашенной поверхности из-за локальной потери адгезии лакокр</w:t>
      </w:r>
      <w:r w:rsidRPr="00E57F38">
        <w:rPr>
          <w:rStyle w:val="aff2"/>
        </w:rPr>
        <w:t>а</w:t>
      </w:r>
      <w:r w:rsidRPr="00E57F38">
        <w:rPr>
          <w:rStyle w:val="aff2"/>
        </w:rPr>
        <w:t>сочным покрытием.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Шелушение (неудовлетворительная адгезия) – данный дефект приводит к отслоению ЛКП от основы. 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Проколы или пористость - этот дефект лакокрасочного покрытия напоминает по внешнему виду булавочные проколы – микропоры, которые м</w:t>
      </w:r>
      <w:r w:rsidRPr="00E57F38">
        <w:rPr>
          <w:rStyle w:val="aff2"/>
        </w:rPr>
        <w:t>о</w:t>
      </w:r>
      <w:r w:rsidRPr="00E57F38">
        <w:rPr>
          <w:rStyle w:val="aff2"/>
        </w:rPr>
        <w:t xml:space="preserve">гут доходить до поверхности окрашиваемого изделия, существенно понижая, </w:t>
      </w:r>
      <w:r w:rsidRPr="00E57F38">
        <w:rPr>
          <w:rStyle w:val="aff2"/>
        </w:rPr>
        <w:lastRenderedPageBreak/>
        <w:t>при этом защитные свойства лакокрасочного покрытия. Микропоры образ</w:t>
      </w:r>
      <w:r w:rsidRPr="00E57F38">
        <w:rPr>
          <w:rStyle w:val="aff2"/>
        </w:rPr>
        <w:t>у</w:t>
      </w:r>
      <w:r w:rsidRPr="00E57F38">
        <w:rPr>
          <w:rStyle w:val="aff2"/>
        </w:rPr>
        <w:t>ются при выходе частиц растворителя, воды или воздуха из слоя лакокрасо</w:t>
      </w:r>
      <w:r w:rsidRPr="00E57F38">
        <w:rPr>
          <w:rStyle w:val="aff2"/>
        </w:rPr>
        <w:t>ч</w:t>
      </w:r>
      <w:r w:rsidRPr="00E57F38">
        <w:rPr>
          <w:rStyle w:val="aff2"/>
        </w:rPr>
        <w:t>ного покрытия во время его отверждения.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</w:t>
      </w:r>
      <w:proofErr w:type="spellStart"/>
      <w:r w:rsidRPr="00E57F38">
        <w:rPr>
          <w:rStyle w:val="aff2"/>
        </w:rPr>
        <w:t>Разнооттеночность</w:t>
      </w:r>
      <w:proofErr w:type="spellEnd"/>
      <w:r w:rsidRPr="00E57F38">
        <w:rPr>
          <w:rStyle w:val="aff2"/>
        </w:rPr>
        <w:t xml:space="preserve"> и неравномерный блеск - данный дефект проявл</w:t>
      </w:r>
      <w:r w:rsidRPr="00E57F38">
        <w:rPr>
          <w:rStyle w:val="aff2"/>
        </w:rPr>
        <w:t>я</w:t>
      </w:r>
      <w:r w:rsidRPr="00E57F38">
        <w:rPr>
          <w:rStyle w:val="aff2"/>
        </w:rPr>
        <w:t>ется в виде различных оттенков или различной величины блеска на разных участках лакокрасочного покрытия.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Отлип на поверхности ЛКП - это свойство ЛКП сохранять липкость после предписанного технологического режима сушки или отверждения. Да</w:t>
      </w:r>
      <w:r w:rsidRPr="00E57F38">
        <w:rPr>
          <w:rStyle w:val="aff2"/>
        </w:rPr>
        <w:t>н</w:t>
      </w:r>
      <w:r w:rsidRPr="00E57F38">
        <w:rPr>
          <w:rStyle w:val="aff2"/>
        </w:rPr>
        <w:t>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</w:t>
      </w:r>
      <w:proofErr w:type="spellStart"/>
      <w:r w:rsidRPr="00E57F38">
        <w:rPr>
          <w:rStyle w:val="aff2"/>
        </w:rPr>
        <w:t>Непрокрас</w:t>
      </w:r>
      <w:proofErr w:type="spellEnd"/>
      <w:r w:rsidRPr="00E57F38">
        <w:rPr>
          <w:rStyle w:val="aff2"/>
        </w:rPr>
        <w:t xml:space="preserve"> или плохая </w:t>
      </w:r>
      <w:proofErr w:type="spellStart"/>
      <w:r w:rsidRPr="00E57F38">
        <w:rPr>
          <w:rStyle w:val="aff2"/>
        </w:rPr>
        <w:t>укрывистость</w:t>
      </w:r>
      <w:proofErr w:type="spellEnd"/>
      <w:r w:rsidRPr="00E57F38">
        <w:rPr>
          <w:rStyle w:val="aff2"/>
        </w:rPr>
        <w:t xml:space="preserve"> - понимают способность лакокр</w:t>
      </w:r>
      <w:r w:rsidRPr="00E57F38">
        <w:rPr>
          <w:rStyle w:val="aff2"/>
        </w:rPr>
        <w:t>а</w:t>
      </w:r>
      <w:r w:rsidRPr="00E57F38">
        <w:rPr>
          <w:rStyle w:val="aff2"/>
        </w:rPr>
        <w:t>сочного материала делать невидимым цвет или цветовые различия окрашив</w:t>
      </w:r>
      <w:r w:rsidRPr="00E57F38">
        <w:rPr>
          <w:rStyle w:val="aff2"/>
        </w:rPr>
        <w:t>а</w:t>
      </w:r>
      <w:r w:rsidRPr="00E57F38">
        <w:rPr>
          <w:rStyle w:val="aff2"/>
        </w:rPr>
        <w:t>емой поверхности.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</w:t>
      </w:r>
      <w:proofErr w:type="spellStart"/>
      <w:r w:rsidRPr="00E57F38">
        <w:rPr>
          <w:rStyle w:val="aff2"/>
        </w:rPr>
        <w:t>Опыл</w:t>
      </w:r>
      <w:proofErr w:type="spellEnd"/>
      <w:r w:rsidRPr="00E57F38">
        <w:rPr>
          <w:rStyle w:val="aff2"/>
        </w:rPr>
        <w:t xml:space="preserve"> - этот дефект проявляется в виде шероховатости лакокрасочного покрытия с включением микрочастиц на отдельных его участках. Данный д</w:t>
      </w:r>
      <w:r w:rsidRPr="00E57F38">
        <w:rPr>
          <w:rStyle w:val="aff2"/>
        </w:rPr>
        <w:t>е</w:t>
      </w:r>
      <w:r w:rsidRPr="00E57F38">
        <w:rPr>
          <w:rStyle w:val="aff2"/>
        </w:rPr>
        <w:t>фект может возникнуть, из-за случайного попадания на уже начинающий в</w:t>
      </w:r>
      <w:r w:rsidRPr="00E57F38">
        <w:rPr>
          <w:rStyle w:val="aff2"/>
        </w:rPr>
        <w:t>ы</w:t>
      </w:r>
      <w:r w:rsidRPr="00E57F38">
        <w:rPr>
          <w:rStyle w:val="aff2"/>
        </w:rPr>
        <w:t>сыхать слой лакокрасочного покрытия, небольшой порции лакокрасочного м</w:t>
      </w:r>
      <w:r w:rsidRPr="00E57F38">
        <w:rPr>
          <w:rStyle w:val="aff2"/>
        </w:rPr>
        <w:t>а</w:t>
      </w:r>
      <w:r w:rsidRPr="00E57F38">
        <w:rPr>
          <w:rStyle w:val="aff2"/>
        </w:rPr>
        <w:t>териала.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- Рыбий глаз - по внешнему виду «рыбий глаз» напоминает большой кр</w:t>
      </w:r>
      <w:r w:rsidRPr="00E57F38">
        <w:rPr>
          <w:rStyle w:val="aff2"/>
        </w:rPr>
        <w:t>а</w:t>
      </w:r>
      <w:r w:rsidRPr="00E57F38">
        <w:rPr>
          <w:rStyle w:val="aff2"/>
        </w:rPr>
        <w:t>тер, в центре которого находится инородная частица. Данный дефект не д</w:t>
      </w:r>
      <w:r w:rsidRPr="00E57F38">
        <w:rPr>
          <w:rStyle w:val="aff2"/>
        </w:rPr>
        <w:t>о</w:t>
      </w:r>
      <w:r w:rsidRPr="00E57F38">
        <w:rPr>
          <w:rStyle w:val="aff2"/>
        </w:rPr>
        <w:t>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- </w:t>
      </w:r>
      <w:proofErr w:type="spellStart"/>
      <w:r w:rsidRPr="00E57F38">
        <w:rPr>
          <w:rStyle w:val="aff2"/>
        </w:rPr>
        <w:t>Белесовасть</w:t>
      </w:r>
      <w:proofErr w:type="spellEnd"/>
      <w:r w:rsidRPr="00E57F38">
        <w:rPr>
          <w:rStyle w:val="aff2"/>
        </w:rPr>
        <w:t xml:space="preserve">  ЛКП – белесоватость лакокрасочного покрытия проявл</w:t>
      </w:r>
      <w:r w:rsidRPr="00E57F38">
        <w:rPr>
          <w:rStyle w:val="aff2"/>
        </w:rPr>
        <w:t>я</w:t>
      </w:r>
      <w:r w:rsidRPr="00E57F38">
        <w:rPr>
          <w:rStyle w:val="aff2"/>
        </w:rPr>
        <w:t>ется в виде молочно-белой опалесценции на поверхности покрытия. Данный дефект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4.3</w:t>
      </w:r>
      <w:r w:rsidRPr="00E57F38">
        <w:rPr>
          <w:rStyle w:val="aff2"/>
        </w:rPr>
        <w:tab/>
        <w:t>Внешний вид определяют при естественном дневном свете или иску</w:t>
      </w:r>
      <w:r w:rsidRPr="00E57F38">
        <w:rPr>
          <w:rStyle w:val="aff2"/>
        </w:rPr>
        <w:t>с</w:t>
      </w:r>
      <w:r w:rsidRPr="00E57F38">
        <w:rPr>
          <w:rStyle w:val="aff2"/>
        </w:rPr>
        <w:t>ственном, соответствующем дневному, свете на расстоянии не менее 10 м.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4.3.1 Внешний вид </w:t>
      </w:r>
      <w:proofErr w:type="gramStart"/>
      <w:r w:rsidR="005D0291">
        <w:rPr>
          <w:rStyle w:val="aff2"/>
        </w:rPr>
        <w:t>фасадной</w:t>
      </w:r>
      <w:proofErr w:type="gramEnd"/>
      <w:r w:rsidRPr="00E57F38">
        <w:rPr>
          <w:rStyle w:val="aff2"/>
        </w:rPr>
        <w:t xml:space="preserve"> вида без лакокрасочного покрытия: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Отколы – не допускаются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Трещины – не должны иметь сквозных и поверхностных трещин</w:t>
      </w:r>
      <w:proofErr w:type="gramStart"/>
      <w:r w:rsidRPr="00E57F38">
        <w:rPr>
          <w:rStyle w:val="aff2"/>
        </w:rPr>
        <w:t>..</w:t>
      </w:r>
      <w:proofErr w:type="gramEnd"/>
    </w:p>
    <w:p w:rsidR="00057069" w:rsidRPr="00E57F38" w:rsidRDefault="00057069" w:rsidP="00057069">
      <w:pPr>
        <w:ind w:left="284" w:firstLine="567"/>
        <w:rPr>
          <w:rStyle w:val="aff2"/>
        </w:rPr>
      </w:pPr>
      <w:proofErr w:type="spellStart"/>
      <w:r w:rsidRPr="00E57F38">
        <w:rPr>
          <w:rStyle w:val="aff2"/>
        </w:rPr>
        <w:t>Сдиры</w:t>
      </w:r>
      <w:proofErr w:type="spellEnd"/>
      <w:r w:rsidRPr="00E57F38">
        <w:rPr>
          <w:rStyle w:val="aff2"/>
        </w:rPr>
        <w:t xml:space="preserve"> – не </w:t>
      </w:r>
      <w:proofErr w:type="spellStart"/>
      <w:r w:rsidRPr="00E57F38">
        <w:rPr>
          <w:rStyle w:val="aff2"/>
        </w:rPr>
        <w:t>допускаетя</w:t>
      </w:r>
      <w:proofErr w:type="spellEnd"/>
      <w:r w:rsidRPr="00E57F38">
        <w:rPr>
          <w:rStyle w:val="aff2"/>
        </w:rPr>
        <w:t>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proofErr w:type="spellStart"/>
      <w:r w:rsidRPr="00E57F38">
        <w:rPr>
          <w:rStyle w:val="aff2"/>
        </w:rPr>
        <w:t>Налипы</w:t>
      </w:r>
      <w:proofErr w:type="spellEnd"/>
      <w:r w:rsidRPr="00E57F38">
        <w:rPr>
          <w:rStyle w:val="aff2"/>
        </w:rPr>
        <w:t xml:space="preserve"> –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Некачественная обрезка – лист после обрезки не должен иметь бахромы, зазубрен.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Фактура покрытий (рельеф) – должен быть отчетлив, Допускаются сл</w:t>
      </w:r>
      <w:r w:rsidRPr="00E57F38">
        <w:rPr>
          <w:rStyle w:val="aff2"/>
        </w:rPr>
        <w:t>а</w:t>
      </w:r>
      <w:r w:rsidRPr="00E57F38">
        <w:rPr>
          <w:rStyle w:val="aff2"/>
        </w:rPr>
        <w:t>бо различимые участки рельефа длиной и шириной не более 35 мм. Число д</w:t>
      </w:r>
      <w:r w:rsidRPr="00E57F38">
        <w:rPr>
          <w:rStyle w:val="aff2"/>
        </w:rPr>
        <w:t>е</w:t>
      </w:r>
      <w:r w:rsidRPr="00E57F38">
        <w:rPr>
          <w:rStyle w:val="aff2"/>
        </w:rPr>
        <w:t>фектов на листе не более 3.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Падение пленки – допускается запрессовка верхнего слоя по краю листа без углублений, выпуклостей, поверхностных разрывов не более 50х70 мм на 1 метр листа.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Посторонние включения – допускаются отдельные запрессованные вкл</w:t>
      </w:r>
      <w:r w:rsidRPr="00E57F38">
        <w:rPr>
          <w:rStyle w:val="aff2"/>
        </w:rPr>
        <w:t>ю</w:t>
      </w:r>
      <w:r w:rsidRPr="00E57F38">
        <w:rPr>
          <w:rStyle w:val="aff2"/>
        </w:rPr>
        <w:t>чения размером не более 50х30, число дефектов на листе не более трех.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Масляные пятна – Допускается прерывистая темная полоса по периме</w:t>
      </w:r>
      <w:r w:rsidRPr="00E57F38">
        <w:rPr>
          <w:rStyle w:val="aff2"/>
        </w:rPr>
        <w:t>т</w:t>
      </w:r>
      <w:r w:rsidRPr="00E57F38">
        <w:rPr>
          <w:rStyle w:val="aff2"/>
        </w:rPr>
        <w:t>ру шириной не более 3 мм. И длиной не более 120 мм.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proofErr w:type="spellStart"/>
      <w:r w:rsidRPr="00E57F38">
        <w:rPr>
          <w:rStyle w:val="aff2"/>
        </w:rPr>
        <w:t>Высолы</w:t>
      </w:r>
      <w:proofErr w:type="spellEnd"/>
      <w:r w:rsidRPr="00E57F38">
        <w:rPr>
          <w:rStyle w:val="aff2"/>
        </w:rPr>
        <w:t xml:space="preserve"> – не должны иметь, допускаются пятна от конденсата.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proofErr w:type="spellStart"/>
      <w:r w:rsidRPr="00E57F38">
        <w:rPr>
          <w:rStyle w:val="aff2"/>
        </w:rPr>
        <w:lastRenderedPageBreak/>
        <w:t>Распрессовка</w:t>
      </w:r>
      <w:proofErr w:type="spellEnd"/>
      <w:r w:rsidRPr="00E57F38">
        <w:rPr>
          <w:rStyle w:val="aff2"/>
        </w:rPr>
        <w:t xml:space="preserve"> – кромки  листа должны быть прямолинейными, отклон</w:t>
      </w:r>
      <w:r w:rsidRPr="00E57F38">
        <w:rPr>
          <w:rStyle w:val="aff2"/>
        </w:rPr>
        <w:t>е</w:t>
      </w:r>
      <w:r w:rsidRPr="00E57F38">
        <w:rPr>
          <w:rStyle w:val="aff2"/>
        </w:rPr>
        <w:t>ния от прямолинейности 2 мм.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Неровности (бугорки, вмятины) – Допускаются отдельные выпуклости и вмятины, не превышающие по высоте или глубине 1 мм, длиной и шириной не более 35 мм. Неровности измеряют штангенциркулем по ГОСТ 166 и щупом. Число дефектов не </w:t>
      </w:r>
      <w:proofErr w:type="gramStart"/>
      <w:r w:rsidRPr="00E57F38">
        <w:rPr>
          <w:rStyle w:val="aff2"/>
        </w:rPr>
        <w:t>листе</w:t>
      </w:r>
      <w:proofErr w:type="gramEnd"/>
      <w:r w:rsidRPr="00E57F38">
        <w:rPr>
          <w:rStyle w:val="aff2"/>
        </w:rPr>
        <w:t xml:space="preserve"> не более 3 не 1 метр листа.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Расслоение – листы не должны иметь расслоений.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Перегоревшая масса –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Лом – не допускается.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4.3.2 Внешний вид </w:t>
      </w:r>
      <w:proofErr w:type="gramStart"/>
      <w:r w:rsidR="005D0291">
        <w:rPr>
          <w:rStyle w:val="aff2"/>
        </w:rPr>
        <w:t>фасадной</w:t>
      </w:r>
      <w:proofErr w:type="gramEnd"/>
      <w:r w:rsidRPr="00E57F38">
        <w:rPr>
          <w:rStyle w:val="aff2"/>
        </w:rPr>
        <w:t xml:space="preserve"> с лакокрасочным покрытием осуществляют по п. 4.2 и 4.3.1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Размеры дефектов покрытия и расстояние между дефектами на повер</w:t>
      </w:r>
      <w:r w:rsidRPr="00E57F38">
        <w:rPr>
          <w:rStyle w:val="aff2"/>
        </w:rPr>
        <w:t>х</w:t>
      </w:r>
      <w:r w:rsidRPr="00E57F38">
        <w:rPr>
          <w:rStyle w:val="aff2"/>
        </w:rPr>
        <w:t>ности досок измеряют измерительным инструментом с погрешностью не б</w:t>
      </w:r>
      <w:r w:rsidRPr="00E57F38">
        <w:rPr>
          <w:rStyle w:val="aff2"/>
        </w:rPr>
        <w:t>о</w:t>
      </w:r>
      <w:r w:rsidRPr="00E57F38">
        <w:rPr>
          <w:rStyle w:val="aff2"/>
        </w:rPr>
        <w:t>лее 0,1 мм и лупой с четырёхкратным увеличением.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4.3.2 Соответствие маркировки согласно п. 1.8 проверяют визуально.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4.4</w:t>
      </w:r>
      <w:r w:rsidRPr="00E57F38">
        <w:rPr>
          <w:rStyle w:val="aff2"/>
        </w:rPr>
        <w:tab/>
        <w:t>Контроль линейных размеров (измерение длины, толщины, ширины досок, отклонений от прямоугольности, плоскостности и прямолинейности) и физико-механических показателей (предел прочности при изгибе, морозосто</w:t>
      </w:r>
      <w:r w:rsidRPr="00E57F38">
        <w:rPr>
          <w:rStyle w:val="aff2"/>
        </w:rPr>
        <w:t>й</w:t>
      </w:r>
      <w:r w:rsidRPr="00E57F38">
        <w:rPr>
          <w:rStyle w:val="aff2"/>
        </w:rPr>
        <w:t>кость) проводят по ГОСТ 18124 на образцах продукции, отобранных в соо</w:t>
      </w:r>
      <w:r w:rsidRPr="00E57F38">
        <w:rPr>
          <w:rStyle w:val="aff2"/>
        </w:rPr>
        <w:t>т</w:t>
      </w:r>
      <w:r w:rsidRPr="00E57F38">
        <w:rPr>
          <w:rStyle w:val="aff2"/>
        </w:rPr>
        <w:t>ветствии с требованиями ГОСТ 18124 со следующими дополнениями: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4.4.1</w:t>
      </w:r>
      <w:r w:rsidRPr="00E57F38">
        <w:rPr>
          <w:rStyle w:val="aff2"/>
        </w:rPr>
        <w:tab/>
      </w:r>
      <w:r w:rsidR="00B43207">
        <w:rPr>
          <w:rStyle w:val="aff2"/>
        </w:rPr>
        <w:t xml:space="preserve"> </w:t>
      </w:r>
      <w:r w:rsidRPr="00E57F38">
        <w:rPr>
          <w:rStyle w:val="aff2"/>
        </w:rPr>
        <w:t>Толщину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с рельефной поверхностью измеряют при помощи металлической накладки размером [(35± 10)  х (10±0,3)] мм. Накладку пом</w:t>
      </w:r>
      <w:r w:rsidRPr="00E57F38">
        <w:rPr>
          <w:rStyle w:val="aff2"/>
        </w:rPr>
        <w:t>е</w:t>
      </w:r>
      <w:r w:rsidRPr="00E57F38">
        <w:rPr>
          <w:rStyle w:val="aff2"/>
        </w:rPr>
        <w:t xml:space="preserve">щают на поверхность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 xml:space="preserve">, и штангенциркулем измеряют расстояние между нижней гранью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 xml:space="preserve"> и верхней гранью накладки. За толщину л</w:t>
      </w:r>
      <w:r w:rsidRPr="00E57F38">
        <w:rPr>
          <w:rStyle w:val="aff2"/>
        </w:rPr>
        <w:t>и</w:t>
      </w:r>
      <w:r w:rsidRPr="00E57F38">
        <w:rPr>
          <w:rStyle w:val="aff2"/>
        </w:rPr>
        <w:t>стов принимают разность между полученной при измерении величиной и то</w:t>
      </w:r>
      <w:r w:rsidRPr="00E57F38">
        <w:rPr>
          <w:rStyle w:val="aff2"/>
        </w:rPr>
        <w:t>л</w:t>
      </w:r>
      <w:r w:rsidRPr="00E57F38">
        <w:rPr>
          <w:rStyle w:val="aff2"/>
        </w:rPr>
        <w:t>щиной металлической накладки. За толщину принимают среднее арифметич</w:t>
      </w:r>
      <w:r w:rsidRPr="00E57F38">
        <w:rPr>
          <w:rStyle w:val="aff2"/>
        </w:rPr>
        <w:t>е</w:t>
      </w:r>
      <w:r w:rsidRPr="00E57F38">
        <w:rPr>
          <w:rStyle w:val="aff2"/>
        </w:rPr>
        <w:t>ское значение результатов четырех определений. Место измерения толщины может быть смещено от середины стороны изделия не более 50 мм.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4.4.2 </w:t>
      </w:r>
      <w:r w:rsidR="00B43207">
        <w:rPr>
          <w:rStyle w:val="aff2"/>
        </w:rPr>
        <w:t xml:space="preserve"> </w:t>
      </w:r>
      <w:r w:rsidRPr="00E57F38">
        <w:rPr>
          <w:rStyle w:val="aff2"/>
        </w:rPr>
        <w:t xml:space="preserve">Толщину плиты основы измеряют штангенциркулем или </w:t>
      </w:r>
      <w:proofErr w:type="spellStart"/>
      <w:r w:rsidRPr="00E57F38">
        <w:rPr>
          <w:rStyle w:val="aff2"/>
        </w:rPr>
        <w:t>толщин</w:t>
      </w:r>
      <w:r w:rsidRPr="00E57F38">
        <w:rPr>
          <w:rStyle w:val="aff2"/>
        </w:rPr>
        <w:t>о</w:t>
      </w:r>
      <w:r w:rsidRPr="00E57F38">
        <w:rPr>
          <w:rStyle w:val="aff2"/>
        </w:rPr>
        <w:t>мером</w:t>
      </w:r>
      <w:proofErr w:type="spellEnd"/>
      <w:r w:rsidRPr="00E57F38">
        <w:rPr>
          <w:rStyle w:val="aff2"/>
        </w:rPr>
        <w:t xml:space="preserve"> посередине каждой из четырех сторон. Место измерения толщины может быть смещено от середины стороны изделия не более 50 мм. За то</w:t>
      </w:r>
      <w:r w:rsidRPr="00E57F38">
        <w:rPr>
          <w:rStyle w:val="aff2"/>
        </w:rPr>
        <w:t>л</w:t>
      </w:r>
      <w:r w:rsidRPr="00E57F38">
        <w:rPr>
          <w:rStyle w:val="aff2"/>
        </w:rPr>
        <w:t>щину принимают среднее арифметическое значение результатов четырех определений.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4.4.3 </w:t>
      </w:r>
      <w:r w:rsidR="00B43207">
        <w:rPr>
          <w:rStyle w:val="aff2"/>
        </w:rPr>
        <w:t xml:space="preserve"> </w:t>
      </w:r>
      <w:r w:rsidRPr="00E57F38">
        <w:rPr>
          <w:rStyle w:val="aff2"/>
        </w:rPr>
        <w:t>Длину и ширину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измеряют измерительным инструме</w:t>
      </w:r>
      <w:r w:rsidRPr="00E57F38">
        <w:rPr>
          <w:rStyle w:val="aff2"/>
        </w:rPr>
        <w:t>н</w:t>
      </w:r>
      <w:r w:rsidRPr="00E57F38">
        <w:rPr>
          <w:rStyle w:val="aff2"/>
        </w:rPr>
        <w:t>том не ниже 2 класса точности.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4.4.4</w:t>
      </w:r>
      <w:proofErr w:type="gramStart"/>
      <w:r w:rsidRPr="00E57F38">
        <w:rPr>
          <w:rStyle w:val="aff2"/>
        </w:rPr>
        <w:tab/>
        <w:t xml:space="preserve"> Н</w:t>
      </w:r>
      <w:proofErr w:type="gramEnd"/>
      <w:r w:rsidRPr="00E57F38">
        <w:rPr>
          <w:rStyle w:val="aff2"/>
        </w:rPr>
        <w:t>а кромочные стороны образцов для испытания на морозосто</w:t>
      </w:r>
      <w:r w:rsidRPr="00E57F38">
        <w:rPr>
          <w:rStyle w:val="aff2"/>
        </w:rPr>
        <w:t>й</w:t>
      </w:r>
      <w:r w:rsidRPr="00E57F38">
        <w:rPr>
          <w:rStyle w:val="aff2"/>
        </w:rPr>
        <w:t>кость, подготовленных в соответствии с ГОСТ 18124 наносят систему п</w:t>
      </w:r>
      <w:r w:rsidRPr="00E57F38">
        <w:rPr>
          <w:rStyle w:val="aff2"/>
        </w:rPr>
        <w:t>о</w:t>
      </w:r>
      <w:r w:rsidRPr="00E57F38">
        <w:rPr>
          <w:rStyle w:val="aff2"/>
        </w:rPr>
        <w:t>крытия или покрытие или любой краской.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4.4.5</w:t>
      </w:r>
      <w:r w:rsidRPr="00E57F38">
        <w:rPr>
          <w:rStyle w:val="aff2"/>
        </w:rPr>
        <w:tab/>
      </w:r>
      <w:r w:rsidR="00B43207">
        <w:rPr>
          <w:rStyle w:val="aff2"/>
        </w:rPr>
        <w:t xml:space="preserve"> </w:t>
      </w:r>
      <w:r w:rsidRPr="00E57F38">
        <w:rPr>
          <w:rStyle w:val="aff2"/>
        </w:rPr>
        <w:t>Оценка результатов испытаний определения морозостойкости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Остаточную прочность определяют по ГОСТ 18124. Изменение внешнего вида определяют по ГОСТ 9.407. Изменение декоративных свойств покрытия оценивают визуально по изменению цвета, блеска, наличию </w:t>
      </w:r>
      <w:proofErr w:type="spellStart"/>
      <w:r w:rsidRPr="00E57F38">
        <w:rPr>
          <w:rStyle w:val="aff2"/>
        </w:rPr>
        <w:t>меления</w:t>
      </w:r>
      <w:proofErr w:type="spellEnd"/>
      <w:r w:rsidRPr="00E57F38">
        <w:rPr>
          <w:rStyle w:val="aff2"/>
        </w:rPr>
        <w:t xml:space="preserve">. Изменение защитных свойств покрытия оценивают визуально (наличие растрескивания, </w:t>
      </w:r>
      <w:r w:rsidRPr="00E57F38">
        <w:rPr>
          <w:rStyle w:val="aff2"/>
        </w:rPr>
        <w:lastRenderedPageBreak/>
        <w:t>отслаивания, выветривания, образования пузырей) и путем определения адг</w:t>
      </w:r>
      <w:r w:rsidRPr="00E57F38">
        <w:rPr>
          <w:rStyle w:val="aff2"/>
        </w:rPr>
        <w:t>е</w:t>
      </w:r>
      <w:r w:rsidRPr="00E57F38">
        <w:rPr>
          <w:rStyle w:val="aff2"/>
        </w:rPr>
        <w:t>зии покрытия по ГОСТ 15140.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4.4.6 Измерения проводят на столе длиной не менее длины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 xml:space="preserve"> и ш</w:t>
      </w:r>
      <w:r w:rsidRPr="00E57F38">
        <w:rPr>
          <w:rStyle w:val="aff2"/>
        </w:rPr>
        <w:t>и</w:t>
      </w:r>
      <w:r w:rsidRPr="00E57F38">
        <w:rPr>
          <w:rStyle w:val="aff2"/>
        </w:rPr>
        <w:t>риной превышающей ширину плиты не менее чем на 300 мм. Плита для изм</w:t>
      </w:r>
      <w:r w:rsidRPr="00E57F38">
        <w:rPr>
          <w:rStyle w:val="aff2"/>
        </w:rPr>
        <w:t>е</w:t>
      </w:r>
      <w:r w:rsidRPr="00E57F38">
        <w:rPr>
          <w:rStyle w:val="aff2"/>
        </w:rPr>
        <w:t>рения плоскости должна до измерения выдерживаться на столе не менее 24 ч в целях приобретения температуры и влажности помещения. При всех изм</w:t>
      </w:r>
      <w:r w:rsidRPr="00E57F38">
        <w:rPr>
          <w:rStyle w:val="aff2"/>
        </w:rPr>
        <w:t>е</w:t>
      </w:r>
      <w:r w:rsidRPr="00E57F38">
        <w:rPr>
          <w:rStyle w:val="aff2"/>
        </w:rPr>
        <w:t>рениях следует вычислять среднее арифметическое значение, получаемые р</w:t>
      </w:r>
      <w:r w:rsidRPr="00E57F38">
        <w:rPr>
          <w:rStyle w:val="aff2"/>
        </w:rPr>
        <w:t>е</w:t>
      </w:r>
      <w:r w:rsidRPr="00E57F38">
        <w:rPr>
          <w:rStyle w:val="aff2"/>
        </w:rPr>
        <w:t>зультаты округлять до 1 мм, при измерении толщины – 0,1 мм.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4.4.7 Отклонение от прямолинейности кромок не должно быть 2 мм на 1 м длины. Методы контроля ГОСТ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53223.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4.4.8 Отклонение от плоскости не более 2 мм на 1 м длины. Методы ко</w:t>
      </w:r>
      <w:r w:rsidRPr="00E57F38">
        <w:rPr>
          <w:rStyle w:val="aff2"/>
        </w:rPr>
        <w:t>н</w:t>
      </w:r>
      <w:r w:rsidRPr="00E57F38">
        <w:rPr>
          <w:rStyle w:val="aff2"/>
        </w:rPr>
        <w:t xml:space="preserve">троля ГОСТ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53223.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4.4.9 Отклонение от прямоугольности не более 2 мм на 1 м длины. Мет</w:t>
      </w:r>
      <w:r w:rsidRPr="00E57F38">
        <w:rPr>
          <w:rStyle w:val="aff2"/>
        </w:rPr>
        <w:t>о</w:t>
      </w:r>
      <w:r w:rsidRPr="00E57F38">
        <w:rPr>
          <w:rStyle w:val="aff2"/>
        </w:rPr>
        <w:t xml:space="preserve">ды контроля ГОСТ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53223.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4.5</w:t>
      </w:r>
      <w:r w:rsidRPr="00E57F38">
        <w:rPr>
          <w:rStyle w:val="aff2"/>
        </w:rPr>
        <w:tab/>
        <w:t>Адгезию покрытия определяют по ГОСТ 15140 (метод 2).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4.6</w:t>
      </w:r>
      <w:r w:rsidRPr="00E57F38">
        <w:rPr>
          <w:rStyle w:val="aff2"/>
        </w:rPr>
        <w:tab/>
        <w:t>Прочность покрытия досок на истирание определяют по ГОСТ 18124 со следующим дополнением: масса песка для проведения испытания - не менее 20 кг.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4.7</w:t>
      </w:r>
      <w:r w:rsidRPr="00E57F38">
        <w:rPr>
          <w:rStyle w:val="aff2"/>
        </w:rPr>
        <w:tab/>
        <w:t>Степень блеска покрытия досок определяют визуально, в соотве</w:t>
      </w:r>
      <w:r w:rsidRPr="00E57F38">
        <w:rPr>
          <w:rStyle w:val="aff2"/>
        </w:rPr>
        <w:t>т</w:t>
      </w:r>
      <w:r w:rsidRPr="00E57F38">
        <w:rPr>
          <w:rStyle w:val="aff2"/>
        </w:rPr>
        <w:t>ствии с образцом-эталоном.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4.8</w:t>
      </w:r>
      <w:r w:rsidRPr="00E57F38">
        <w:rPr>
          <w:rStyle w:val="aff2"/>
        </w:rPr>
        <w:tab/>
        <w:t>Стойкость покрытия к статическому воздействию воды и раств</w:t>
      </w:r>
      <w:r w:rsidRPr="00E57F38">
        <w:rPr>
          <w:rStyle w:val="aff2"/>
        </w:rPr>
        <w:t>о</w:t>
      </w:r>
      <w:r w:rsidRPr="00E57F38">
        <w:rPr>
          <w:rStyle w:val="aff2"/>
        </w:rPr>
        <w:t xml:space="preserve">ров 5% </w:t>
      </w:r>
      <w:proofErr w:type="spellStart"/>
      <w:r w:rsidRPr="00E57F38">
        <w:rPr>
          <w:rStyle w:val="aff2"/>
        </w:rPr>
        <w:t>NaOH</w:t>
      </w:r>
      <w:proofErr w:type="spellEnd"/>
      <w:r w:rsidRPr="00E57F38">
        <w:rPr>
          <w:rStyle w:val="aff2"/>
        </w:rPr>
        <w:t>, 0,5% H2S04, 3% морской соли определяют по ГОСТ 9.403 со следующим дополнением: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От контролируемой </w:t>
      </w:r>
      <w:r w:rsidR="005D0291">
        <w:rPr>
          <w:rStyle w:val="aff2"/>
        </w:rPr>
        <w:t>фасадной</w:t>
      </w:r>
      <w:r w:rsidRPr="00E57F38">
        <w:rPr>
          <w:rStyle w:val="aff2"/>
        </w:rPr>
        <w:t xml:space="preserve"> выпиливают три образца размером 150 х 70 мм, два образца подвергают испытаниям, один образец контрольный, на кромочные и не </w:t>
      </w:r>
      <w:proofErr w:type="gramStart"/>
      <w:r w:rsidRPr="00E57F38">
        <w:rPr>
          <w:rStyle w:val="aff2"/>
        </w:rPr>
        <w:t>лицевую</w:t>
      </w:r>
      <w:proofErr w:type="gramEnd"/>
      <w:r w:rsidRPr="00E57F38">
        <w:rPr>
          <w:rStyle w:val="aff2"/>
        </w:rPr>
        <w:t xml:space="preserve"> стороны образцов наносят покрытие любой краской. Перед испытанием образцы выдерживают не менее 24 часов в помещении с температурой воздуха 20± 2</w:t>
      </w:r>
      <w:proofErr w:type="gramStart"/>
      <w:r w:rsidRPr="00E57F38">
        <w:rPr>
          <w:rStyle w:val="aff2"/>
        </w:rPr>
        <w:t>°С</w:t>
      </w:r>
      <w:proofErr w:type="gramEnd"/>
      <w:r w:rsidRPr="00E57F38">
        <w:rPr>
          <w:rStyle w:val="aff2"/>
        </w:rPr>
        <w:t xml:space="preserve"> и относительной влажности 55±5%. Темпер</w:t>
      </w:r>
      <w:r w:rsidRPr="00E57F38">
        <w:rPr>
          <w:rStyle w:val="aff2"/>
        </w:rPr>
        <w:t>а</w:t>
      </w:r>
      <w:r w:rsidRPr="00E57F38">
        <w:rPr>
          <w:rStyle w:val="aff2"/>
        </w:rPr>
        <w:t>тура воды и растворов при испытании должна быть (20±2) °С, время в</w:t>
      </w:r>
      <w:r w:rsidRPr="00E57F38">
        <w:rPr>
          <w:rStyle w:val="aff2"/>
        </w:rPr>
        <w:t>ы</w:t>
      </w:r>
      <w:r w:rsidRPr="00E57F38">
        <w:rPr>
          <w:rStyle w:val="aff2"/>
        </w:rPr>
        <w:t>держки образцов в воде - 48 ч; в растворах - 24 часа.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Перед осмотром испытанные образцы выдерживают на воздухе в теч</w:t>
      </w:r>
      <w:r w:rsidRPr="00E57F38">
        <w:rPr>
          <w:rStyle w:val="aff2"/>
        </w:rPr>
        <w:t>е</w:t>
      </w:r>
      <w:r w:rsidRPr="00E57F38">
        <w:rPr>
          <w:rStyle w:val="aff2"/>
        </w:rPr>
        <w:t>ние не менее 3 часов.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Изменение внешнего вида образцов оценивают по ГОСТ 9.407. Изменение декоративных свойств покрытия оценивают визуально по изменению цвета, блеска, наличию </w:t>
      </w:r>
      <w:proofErr w:type="spellStart"/>
      <w:r w:rsidRPr="00E57F38">
        <w:rPr>
          <w:rStyle w:val="aff2"/>
        </w:rPr>
        <w:t>меления</w:t>
      </w:r>
      <w:proofErr w:type="spellEnd"/>
      <w:r w:rsidRPr="00E57F38">
        <w:rPr>
          <w:rStyle w:val="aff2"/>
        </w:rPr>
        <w:t>. Изменение защитных свойств покрытия оценивают визуально (наличие растрескивания, отслаивания, выветривания, образования пузырей) и путем определения адгезии покрытия по ГОСТ 15140.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4.9 </w:t>
      </w:r>
      <w:r w:rsidRPr="00E57F38">
        <w:rPr>
          <w:rStyle w:val="aff2"/>
        </w:rPr>
        <w:tab/>
        <w:t>Стойкость покрытия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к воздействию климатических факт</w:t>
      </w:r>
      <w:r w:rsidRPr="00E57F38">
        <w:rPr>
          <w:rStyle w:val="aff2"/>
        </w:rPr>
        <w:t>о</w:t>
      </w:r>
      <w:r w:rsidRPr="00E57F38">
        <w:rPr>
          <w:rStyle w:val="aff2"/>
        </w:rPr>
        <w:t>ров определяют по ГОСТ 9.401 (метод 6) со следующим дополнением: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lastRenderedPageBreak/>
        <w:t>Размер образцов [150x70 (±2)] мм; количество образцов - 4 шт. На кр</w:t>
      </w:r>
      <w:r w:rsidRPr="00E57F38">
        <w:rPr>
          <w:rStyle w:val="aff2"/>
        </w:rPr>
        <w:t>о</w:t>
      </w:r>
      <w:r w:rsidRPr="00E57F38">
        <w:rPr>
          <w:rStyle w:val="aff2"/>
        </w:rPr>
        <w:t>мочные стороны образцов наносят систему покрытий любой краской.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Изменения внешнего вида оценивают по ГОСТ 9.407.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4.10</w:t>
      </w:r>
      <w:r w:rsidRPr="00E57F38">
        <w:rPr>
          <w:rStyle w:val="aff2"/>
        </w:rPr>
        <w:tab/>
        <w:t xml:space="preserve">Условную светостойкость определяют по ГОСТ 21903, (метод 2). Изменение защитных и декоративных свойств покрытия определяют по ГОСТ 9.407, оценивая визуально изменение цвета, блеска, наличие </w:t>
      </w:r>
      <w:proofErr w:type="spellStart"/>
      <w:r w:rsidRPr="00E57F38">
        <w:rPr>
          <w:rStyle w:val="aff2"/>
        </w:rPr>
        <w:t>меления</w:t>
      </w:r>
      <w:proofErr w:type="spellEnd"/>
      <w:r w:rsidRPr="00E57F38">
        <w:rPr>
          <w:rStyle w:val="aff2"/>
        </w:rPr>
        <w:t>, наличие нарушений целостности покрытия.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4.11 Предел прочности при изгибе согласно ГОСТ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53223.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4.12 Определение плотности согласно ГОСТ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53223.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4.13 Определение ударной вязкости согласно ГОСТ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53223.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4.14 Определение морозостойкости с определением следующих показат</w:t>
      </w:r>
      <w:r w:rsidRPr="00E57F38">
        <w:rPr>
          <w:rStyle w:val="aff2"/>
        </w:rPr>
        <w:t>е</w:t>
      </w:r>
      <w:r w:rsidRPr="00E57F38">
        <w:rPr>
          <w:rStyle w:val="aff2"/>
        </w:rPr>
        <w:t xml:space="preserve">лей: остаточная прочность при изгибе, изменение защитных и декоративных свойств ЛКП </w:t>
      </w:r>
      <w:proofErr w:type="gramStart"/>
      <w:r w:rsidRPr="00E57F38">
        <w:rPr>
          <w:rStyle w:val="aff2"/>
        </w:rPr>
        <w:t>не соответствие</w:t>
      </w:r>
      <w:proofErr w:type="gramEnd"/>
      <w:r w:rsidRPr="00E57F38">
        <w:rPr>
          <w:rStyle w:val="aff2"/>
        </w:rPr>
        <w:t xml:space="preserve"> требований указанных в Таблице №3. Метод контроля согласно ГОСТ  </w:t>
      </w:r>
      <w:proofErr w:type="gramStart"/>
      <w:r w:rsidRPr="00E57F38">
        <w:rPr>
          <w:rStyle w:val="aff2"/>
        </w:rPr>
        <w:t>Р</w:t>
      </w:r>
      <w:proofErr w:type="gramEnd"/>
      <w:r w:rsidRPr="00E57F38">
        <w:rPr>
          <w:rStyle w:val="aff2"/>
        </w:rPr>
        <w:t xml:space="preserve"> 53223.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4.15</w:t>
      </w:r>
      <w:r w:rsidRPr="00E57F38">
        <w:rPr>
          <w:rStyle w:val="aff2"/>
        </w:rPr>
        <w:tab/>
        <w:t>Удельную эффективную активность естественных радионуклидов определяют по ГОСТ 30108 в аккредитованных лабораториях.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4.16</w:t>
      </w:r>
      <w:r w:rsidRPr="00E57F38">
        <w:rPr>
          <w:rStyle w:val="aff2"/>
        </w:rPr>
        <w:tab/>
        <w:t>Результаты периодических испытаний распространяются на все п</w:t>
      </w:r>
      <w:r w:rsidRPr="00E57F38">
        <w:rPr>
          <w:rStyle w:val="aff2"/>
        </w:rPr>
        <w:t>о</w:t>
      </w:r>
      <w:r w:rsidRPr="00E57F38">
        <w:rPr>
          <w:rStyle w:val="aff2"/>
        </w:rPr>
        <w:t>ставляемые партии до проведения следующих периодических испытаний.</w:t>
      </w: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1238B3" w:rsidRDefault="00057069" w:rsidP="00057069">
      <w:pPr>
        <w:ind w:left="284" w:firstLine="567"/>
        <w:jc w:val="center"/>
        <w:rPr>
          <w:rStyle w:val="aff2"/>
          <w:b/>
        </w:rPr>
      </w:pPr>
      <w:r w:rsidRPr="00057069">
        <w:rPr>
          <w:rStyle w:val="aff2"/>
          <w:b/>
        </w:rPr>
        <w:lastRenderedPageBreak/>
        <w:t>5</w:t>
      </w:r>
      <w:r w:rsidR="001238B3">
        <w:rPr>
          <w:rStyle w:val="aff2"/>
          <w:b/>
        </w:rPr>
        <w:tab/>
        <w:t>Указания по применению</w:t>
      </w:r>
      <w:r w:rsidRPr="00057069">
        <w:rPr>
          <w:rStyle w:val="aff2"/>
          <w:b/>
        </w:rPr>
        <w:tab/>
      </w:r>
    </w:p>
    <w:p w:rsidR="001238B3" w:rsidRDefault="001238B3" w:rsidP="00057069">
      <w:pPr>
        <w:ind w:left="284" w:firstLine="567"/>
        <w:jc w:val="center"/>
        <w:rPr>
          <w:rStyle w:val="aff2"/>
          <w:b/>
        </w:rPr>
      </w:pPr>
    </w:p>
    <w:p w:rsidR="00487358" w:rsidRDefault="00914938" w:rsidP="00EF6C0A">
      <w:pPr>
        <w:ind w:firstLine="851"/>
        <w:rPr>
          <w:rStyle w:val="aff2"/>
        </w:rPr>
      </w:pPr>
      <w:r>
        <w:rPr>
          <w:rStyle w:val="aff2"/>
        </w:rPr>
        <w:t xml:space="preserve">По применению </w:t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="00487358">
        <w:rPr>
          <w:rStyle w:val="aff2"/>
        </w:rPr>
        <w:t>предназначен</w:t>
      </w:r>
      <w:proofErr w:type="spellEnd"/>
      <w:r w:rsidR="00EF6C0A">
        <w:rPr>
          <w:rStyle w:val="aff2"/>
        </w:rPr>
        <w:t xml:space="preserve"> </w:t>
      </w:r>
      <w:r w:rsidR="00487358">
        <w:rPr>
          <w:rStyle w:val="aff2"/>
        </w:rPr>
        <w:t>в качестве декоративной облицовки наружных и внутренних стен зданий и сооружений различного назн</w:t>
      </w:r>
      <w:r w:rsidR="00487358">
        <w:rPr>
          <w:rStyle w:val="aff2"/>
        </w:rPr>
        <w:t>а</w:t>
      </w:r>
      <w:r w:rsidR="00487358">
        <w:rPr>
          <w:rStyle w:val="aff2"/>
        </w:rPr>
        <w:t>чения, в том числе в конструкциях фасадных систем с воздушным зазором, пр</w:t>
      </w:r>
      <w:r w:rsidR="00487358">
        <w:rPr>
          <w:rStyle w:val="aff2"/>
        </w:rPr>
        <w:t>и</w:t>
      </w:r>
      <w:r w:rsidR="00487358">
        <w:rPr>
          <w:rStyle w:val="aff2"/>
        </w:rPr>
        <w:t>годность которых описано в техническом решении для данной системы.</w:t>
      </w:r>
    </w:p>
    <w:p w:rsidR="00487358" w:rsidRDefault="00487358" w:rsidP="00EF6C0A">
      <w:pPr>
        <w:ind w:firstLine="851"/>
        <w:rPr>
          <w:rStyle w:val="aff2"/>
        </w:rPr>
      </w:pPr>
    </w:p>
    <w:p w:rsidR="00EF6C0A" w:rsidRDefault="00487358" w:rsidP="00EF6C0A">
      <w:pPr>
        <w:ind w:firstLine="851"/>
        <w:rPr>
          <w:rStyle w:val="aff2"/>
        </w:rPr>
      </w:pPr>
      <w:r>
        <w:rPr>
          <w:rStyle w:val="aff2"/>
        </w:rPr>
        <w:t>5.1 Условия применения</w:t>
      </w:r>
    </w:p>
    <w:p w:rsidR="00487358" w:rsidRDefault="00487358" w:rsidP="00EF6C0A">
      <w:pPr>
        <w:ind w:firstLine="851"/>
        <w:rPr>
          <w:rStyle w:val="aff2"/>
        </w:rPr>
      </w:pPr>
      <w:r>
        <w:rPr>
          <w:rStyle w:val="aff2"/>
        </w:rPr>
        <w:t xml:space="preserve">Применение </w:t>
      </w:r>
      <w:r w:rsidR="005D0291">
        <w:rPr>
          <w:rStyle w:val="aff2"/>
        </w:rPr>
        <w:t>Фасадной</w:t>
      </w:r>
      <w:proofErr w:type="gramStart"/>
      <w:r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>
        <w:rPr>
          <w:rStyle w:val="aff2"/>
        </w:rPr>
        <w:t xml:space="preserve"> может </w:t>
      </w:r>
      <w:proofErr w:type="spellStart"/>
      <w:r>
        <w:rPr>
          <w:rStyle w:val="aff2"/>
        </w:rPr>
        <w:t>быт</w:t>
      </w:r>
      <w:r w:rsidR="00914938">
        <w:rPr>
          <w:rStyle w:val="aff2"/>
        </w:rPr>
        <w:t>,</w:t>
      </w:r>
      <w:r>
        <w:rPr>
          <w:rStyle w:val="aff2"/>
        </w:rPr>
        <w:t>ь</w:t>
      </w:r>
      <w:proofErr w:type="spellEnd"/>
      <w:r>
        <w:rPr>
          <w:rStyle w:val="aff2"/>
        </w:rPr>
        <w:t xml:space="preserve"> которые характеризуется высотой здания и возможной ветровой нагрузкой.</w:t>
      </w:r>
    </w:p>
    <w:p w:rsidR="00487358" w:rsidRDefault="00487358" w:rsidP="00EF6C0A">
      <w:pPr>
        <w:ind w:firstLine="851"/>
        <w:rPr>
          <w:rStyle w:val="aff2"/>
        </w:rPr>
      </w:pPr>
    </w:p>
    <w:p w:rsidR="00487358" w:rsidRDefault="00487358" w:rsidP="00EF6C0A">
      <w:pPr>
        <w:ind w:firstLine="851"/>
        <w:rPr>
          <w:rStyle w:val="aff2"/>
        </w:rPr>
      </w:pPr>
      <w:r>
        <w:rPr>
          <w:rStyle w:val="aff2"/>
        </w:rPr>
        <w:t>Таблица 4 Условия применения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65"/>
        <w:gridCol w:w="1228"/>
        <w:gridCol w:w="2266"/>
        <w:gridCol w:w="1897"/>
        <w:gridCol w:w="2283"/>
      </w:tblGrid>
      <w:tr w:rsidR="00487358" w:rsidTr="00BC3411">
        <w:tc>
          <w:tcPr>
            <w:tcW w:w="2465" w:type="dxa"/>
            <w:vMerge w:val="restart"/>
          </w:tcPr>
          <w:p w:rsidR="00487358" w:rsidRDefault="00487358" w:rsidP="00EF6C0A">
            <w:pPr>
              <w:rPr>
                <w:rStyle w:val="aff2"/>
              </w:rPr>
            </w:pPr>
            <w:r>
              <w:rPr>
                <w:rStyle w:val="aff2"/>
              </w:rPr>
              <w:t>Местоположение</w:t>
            </w:r>
          </w:p>
        </w:tc>
        <w:tc>
          <w:tcPr>
            <w:tcW w:w="1228" w:type="dxa"/>
            <w:vMerge w:val="restart"/>
          </w:tcPr>
          <w:p w:rsidR="00487358" w:rsidRDefault="00487358" w:rsidP="00EF6C0A">
            <w:pPr>
              <w:rPr>
                <w:rStyle w:val="aff2"/>
              </w:rPr>
            </w:pPr>
            <w:r>
              <w:rPr>
                <w:rStyle w:val="aff2"/>
              </w:rPr>
              <w:t xml:space="preserve">Высота здания, </w:t>
            </w:r>
            <w:proofErr w:type="gramStart"/>
            <w:r>
              <w:rPr>
                <w:rStyle w:val="aff2"/>
              </w:rPr>
              <w:t>м</w:t>
            </w:r>
            <w:proofErr w:type="gramEnd"/>
          </w:p>
        </w:tc>
        <w:tc>
          <w:tcPr>
            <w:tcW w:w="4163" w:type="dxa"/>
            <w:gridSpan w:val="2"/>
          </w:tcPr>
          <w:p w:rsidR="00487358" w:rsidRDefault="00487358" w:rsidP="00EF6C0A">
            <w:pPr>
              <w:rPr>
                <w:rStyle w:val="aff2"/>
              </w:rPr>
            </w:pPr>
            <w:r>
              <w:rPr>
                <w:rStyle w:val="aff2"/>
              </w:rPr>
              <w:t>Максимальная ветровая нагру</w:t>
            </w:r>
            <w:r>
              <w:rPr>
                <w:rStyle w:val="aff2"/>
              </w:rPr>
              <w:t>з</w:t>
            </w:r>
            <w:r>
              <w:rPr>
                <w:rStyle w:val="aff2"/>
              </w:rPr>
              <w:t>ка</w:t>
            </w:r>
          </w:p>
        </w:tc>
        <w:tc>
          <w:tcPr>
            <w:tcW w:w="2283" w:type="dxa"/>
            <w:vMerge w:val="restart"/>
          </w:tcPr>
          <w:p w:rsidR="00487358" w:rsidRDefault="00487358" w:rsidP="00EF6C0A">
            <w:pPr>
              <w:rPr>
                <w:rStyle w:val="aff2"/>
              </w:rPr>
            </w:pPr>
            <w:r>
              <w:rPr>
                <w:rStyle w:val="aff2"/>
              </w:rPr>
              <w:t>Минимальная ширина вент</w:t>
            </w:r>
            <w:r>
              <w:rPr>
                <w:rStyle w:val="aff2"/>
              </w:rPr>
              <w:t>и</w:t>
            </w:r>
            <w:r>
              <w:rPr>
                <w:rStyle w:val="aff2"/>
              </w:rPr>
              <w:t>ляционного заз</w:t>
            </w:r>
            <w:r>
              <w:rPr>
                <w:rStyle w:val="aff2"/>
              </w:rPr>
              <w:t>о</w:t>
            </w:r>
            <w:r>
              <w:rPr>
                <w:rStyle w:val="aff2"/>
              </w:rPr>
              <w:t xml:space="preserve">ра, </w:t>
            </w:r>
            <w:proofErr w:type="gramStart"/>
            <w:r>
              <w:rPr>
                <w:rStyle w:val="aff2"/>
              </w:rPr>
              <w:t>мм</w:t>
            </w:r>
            <w:proofErr w:type="gramEnd"/>
          </w:p>
        </w:tc>
      </w:tr>
      <w:tr w:rsidR="00487358" w:rsidTr="00BC3411">
        <w:tc>
          <w:tcPr>
            <w:tcW w:w="2465" w:type="dxa"/>
            <w:vMerge/>
          </w:tcPr>
          <w:p w:rsidR="00487358" w:rsidRDefault="00487358" w:rsidP="00EF6C0A">
            <w:pPr>
              <w:rPr>
                <w:rStyle w:val="aff2"/>
              </w:rPr>
            </w:pPr>
          </w:p>
        </w:tc>
        <w:tc>
          <w:tcPr>
            <w:tcW w:w="1228" w:type="dxa"/>
            <w:vMerge/>
          </w:tcPr>
          <w:p w:rsidR="00487358" w:rsidRDefault="00487358" w:rsidP="00EF6C0A">
            <w:pPr>
              <w:rPr>
                <w:rStyle w:val="aff2"/>
              </w:rPr>
            </w:pPr>
          </w:p>
        </w:tc>
        <w:tc>
          <w:tcPr>
            <w:tcW w:w="2266" w:type="dxa"/>
          </w:tcPr>
          <w:p w:rsidR="00487358" w:rsidRPr="00487358" w:rsidRDefault="00487358" w:rsidP="00EF6C0A">
            <w:pPr>
              <w:rPr>
                <w:rStyle w:val="aff2"/>
                <w:vertAlign w:val="superscript"/>
              </w:rPr>
            </w:pPr>
            <w:r>
              <w:rPr>
                <w:rStyle w:val="aff2"/>
              </w:rPr>
              <w:t xml:space="preserve">Центральная часть фасада </w:t>
            </w:r>
            <w:r>
              <w:rPr>
                <w:rStyle w:val="aff2"/>
                <w:lang w:val="en-US"/>
              </w:rPr>
              <w:t>N</w:t>
            </w:r>
            <w:r w:rsidRPr="00487358">
              <w:rPr>
                <w:rStyle w:val="aff2"/>
              </w:rPr>
              <w:t>/</w:t>
            </w:r>
            <w:r>
              <w:rPr>
                <w:rStyle w:val="aff2"/>
              </w:rPr>
              <w:t>м</w:t>
            </w:r>
            <w:proofErr w:type="gramStart"/>
            <w:r>
              <w:rPr>
                <w:rStyle w:val="aff2"/>
                <w:vertAlign w:val="superscript"/>
              </w:rPr>
              <w:t>2</w:t>
            </w:r>
            <w:proofErr w:type="gramEnd"/>
          </w:p>
        </w:tc>
        <w:tc>
          <w:tcPr>
            <w:tcW w:w="1897" w:type="dxa"/>
          </w:tcPr>
          <w:p w:rsidR="00487358" w:rsidRDefault="00487358" w:rsidP="00EF6C0A">
            <w:pPr>
              <w:rPr>
                <w:rStyle w:val="aff2"/>
              </w:rPr>
            </w:pPr>
            <w:r>
              <w:rPr>
                <w:rStyle w:val="aff2"/>
              </w:rPr>
              <w:t>Угол здания</w:t>
            </w:r>
            <w:r>
              <w:rPr>
                <w:rStyle w:val="aff2"/>
                <w:lang w:val="en-US"/>
              </w:rPr>
              <w:t xml:space="preserve"> N</w:t>
            </w:r>
            <w:r w:rsidRPr="00487358">
              <w:rPr>
                <w:rStyle w:val="aff2"/>
              </w:rPr>
              <w:t>/</w:t>
            </w:r>
            <w:r>
              <w:rPr>
                <w:rStyle w:val="aff2"/>
              </w:rPr>
              <w:t>м</w:t>
            </w:r>
            <w:proofErr w:type="gramStart"/>
            <w:r>
              <w:rPr>
                <w:rStyle w:val="aff2"/>
                <w:vertAlign w:val="superscript"/>
              </w:rPr>
              <w:t>2</w:t>
            </w:r>
            <w:proofErr w:type="gramEnd"/>
          </w:p>
        </w:tc>
        <w:tc>
          <w:tcPr>
            <w:tcW w:w="2283" w:type="dxa"/>
            <w:vMerge/>
          </w:tcPr>
          <w:p w:rsidR="00487358" w:rsidRDefault="00487358" w:rsidP="00EF6C0A">
            <w:pPr>
              <w:rPr>
                <w:rStyle w:val="aff2"/>
              </w:rPr>
            </w:pPr>
          </w:p>
        </w:tc>
      </w:tr>
      <w:tr w:rsidR="00487358" w:rsidTr="00BC3411">
        <w:tc>
          <w:tcPr>
            <w:tcW w:w="2465" w:type="dxa"/>
          </w:tcPr>
          <w:p w:rsidR="00487358" w:rsidRDefault="00487358" w:rsidP="00EF6C0A">
            <w:pPr>
              <w:rPr>
                <w:rStyle w:val="aff2"/>
              </w:rPr>
            </w:pPr>
            <w:r>
              <w:rPr>
                <w:rStyle w:val="aff2"/>
              </w:rPr>
              <w:t>Территория, уд</w:t>
            </w:r>
            <w:r>
              <w:rPr>
                <w:rStyle w:val="aff2"/>
              </w:rPr>
              <w:t>а</w:t>
            </w:r>
            <w:r>
              <w:rPr>
                <w:rStyle w:val="aff2"/>
              </w:rPr>
              <w:t xml:space="preserve">ленная от моря </w:t>
            </w:r>
          </w:p>
        </w:tc>
        <w:tc>
          <w:tcPr>
            <w:tcW w:w="1228" w:type="dxa"/>
          </w:tcPr>
          <w:p w:rsidR="00487358" w:rsidRDefault="00487358" w:rsidP="00EF6C0A">
            <w:pPr>
              <w:rPr>
                <w:rStyle w:val="aff2"/>
              </w:rPr>
            </w:pPr>
            <w:r>
              <w:rPr>
                <w:rStyle w:val="aff2"/>
              </w:rPr>
              <w:t>0-10</w:t>
            </w:r>
          </w:p>
        </w:tc>
        <w:tc>
          <w:tcPr>
            <w:tcW w:w="2266" w:type="dxa"/>
          </w:tcPr>
          <w:p w:rsidR="00487358" w:rsidRDefault="006C2E3D" w:rsidP="00EF6C0A">
            <w:pPr>
              <w:rPr>
                <w:rStyle w:val="aff2"/>
              </w:rPr>
            </w:pPr>
            <w:r>
              <w:rPr>
                <w:rStyle w:val="aff2"/>
              </w:rPr>
              <w:t>650</w:t>
            </w:r>
          </w:p>
        </w:tc>
        <w:tc>
          <w:tcPr>
            <w:tcW w:w="1897" w:type="dxa"/>
          </w:tcPr>
          <w:p w:rsidR="00487358" w:rsidRDefault="006C2E3D" w:rsidP="00EF6C0A">
            <w:pPr>
              <w:rPr>
                <w:rStyle w:val="aff2"/>
              </w:rPr>
            </w:pPr>
            <w:r>
              <w:rPr>
                <w:rStyle w:val="aff2"/>
              </w:rPr>
              <w:t>1000</w:t>
            </w:r>
          </w:p>
        </w:tc>
        <w:tc>
          <w:tcPr>
            <w:tcW w:w="2283" w:type="dxa"/>
          </w:tcPr>
          <w:p w:rsidR="00487358" w:rsidRDefault="006C2E3D" w:rsidP="00EF6C0A">
            <w:pPr>
              <w:rPr>
                <w:rStyle w:val="aff2"/>
              </w:rPr>
            </w:pPr>
            <w:r>
              <w:rPr>
                <w:rStyle w:val="aff2"/>
              </w:rPr>
              <w:t>20</w:t>
            </w:r>
          </w:p>
        </w:tc>
      </w:tr>
      <w:tr w:rsidR="000E0FE7" w:rsidTr="00BC3411">
        <w:tc>
          <w:tcPr>
            <w:tcW w:w="2465" w:type="dxa"/>
          </w:tcPr>
          <w:p w:rsidR="000E0FE7" w:rsidRDefault="000E0FE7" w:rsidP="00EF6C0A">
            <w:pPr>
              <w:rPr>
                <w:rStyle w:val="aff2"/>
              </w:rPr>
            </w:pPr>
            <w:r>
              <w:rPr>
                <w:rStyle w:val="aff2"/>
              </w:rPr>
              <w:t>Прибрежная те</w:t>
            </w:r>
            <w:r>
              <w:rPr>
                <w:rStyle w:val="aff2"/>
              </w:rPr>
              <w:t>р</w:t>
            </w:r>
            <w:r>
              <w:rPr>
                <w:rStyle w:val="aff2"/>
              </w:rPr>
              <w:t>ритория</w:t>
            </w:r>
          </w:p>
        </w:tc>
        <w:tc>
          <w:tcPr>
            <w:tcW w:w="1228" w:type="dxa"/>
          </w:tcPr>
          <w:p w:rsidR="000E0FE7" w:rsidRDefault="000E0FE7" w:rsidP="00EF6C0A">
            <w:pPr>
              <w:rPr>
                <w:rStyle w:val="aff2"/>
              </w:rPr>
            </w:pPr>
            <w:r>
              <w:rPr>
                <w:rStyle w:val="aff2"/>
              </w:rPr>
              <w:t>0-20</w:t>
            </w:r>
          </w:p>
        </w:tc>
        <w:tc>
          <w:tcPr>
            <w:tcW w:w="2266" w:type="dxa"/>
          </w:tcPr>
          <w:p w:rsidR="000E0FE7" w:rsidRDefault="000E0FE7" w:rsidP="00EF6C0A">
            <w:pPr>
              <w:rPr>
                <w:rStyle w:val="aff2"/>
              </w:rPr>
            </w:pPr>
            <w:r>
              <w:rPr>
                <w:rStyle w:val="aff2"/>
              </w:rPr>
              <w:t>1000</w:t>
            </w:r>
          </w:p>
        </w:tc>
        <w:tc>
          <w:tcPr>
            <w:tcW w:w="1897" w:type="dxa"/>
          </w:tcPr>
          <w:p w:rsidR="000E0FE7" w:rsidRDefault="000E0FE7" w:rsidP="00EF6C0A">
            <w:pPr>
              <w:rPr>
                <w:rStyle w:val="aff2"/>
              </w:rPr>
            </w:pPr>
            <w:r>
              <w:rPr>
                <w:rStyle w:val="aff2"/>
              </w:rPr>
              <w:t>1500</w:t>
            </w:r>
          </w:p>
        </w:tc>
        <w:tc>
          <w:tcPr>
            <w:tcW w:w="2283" w:type="dxa"/>
          </w:tcPr>
          <w:p w:rsidR="000E0FE7" w:rsidRDefault="000E0FE7" w:rsidP="00EF6C0A">
            <w:pPr>
              <w:rPr>
                <w:rStyle w:val="aff2"/>
              </w:rPr>
            </w:pPr>
            <w:r>
              <w:rPr>
                <w:rStyle w:val="aff2"/>
              </w:rPr>
              <w:t>30</w:t>
            </w:r>
          </w:p>
        </w:tc>
      </w:tr>
    </w:tbl>
    <w:p w:rsidR="00487358" w:rsidRPr="00EF6C0A" w:rsidRDefault="00487358" w:rsidP="00EF6C0A">
      <w:pPr>
        <w:ind w:firstLine="851"/>
        <w:rPr>
          <w:rStyle w:val="aff2"/>
        </w:rPr>
      </w:pPr>
    </w:p>
    <w:p w:rsidR="00EF6C0A" w:rsidRDefault="000E0FE7" w:rsidP="00EF6C0A">
      <w:pPr>
        <w:ind w:firstLine="851"/>
        <w:rPr>
          <w:rStyle w:val="aff2"/>
        </w:rPr>
      </w:pPr>
      <w:proofErr w:type="gramStart"/>
      <w:r>
        <w:rPr>
          <w:rStyle w:val="aff2"/>
        </w:rPr>
        <w:t>При</w:t>
      </w:r>
      <w:proofErr w:type="gramEnd"/>
      <w:r>
        <w:rPr>
          <w:rStyle w:val="aff2"/>
        </w:rPr>
        <w:t xml:space="preserve"> </w:t>
      </w:r>
      <w:proofErr w:type="gramStart"/>
      <w:r>
        <w:rPr>
          <w:rStyle w:val="aff2"/>
        </w:rPr>
        <w:t>значительных</w:t>
      </w:r>
      <w:proofErr w:type="gramEnd"/>
      <w:r>
        <w:rPr>
          <w:rStyle w:val="aff2"/>
        </w:rPr>
        <w:t xml:space="preserve"> отклонений от указанных значений, проектировщики должны сделать расчеты, прочности конструкции.</w:t>
      </w:r>
    </w:p>
    <w:p w:rsidR="000E0FE7" w:rsidRDefault="000E0FE7" w:rsidP="00EF6C0A">
      <w:pPr>
        <w:ind w:firstLine="851"/>
        <w:rPr>
          <w:rStyle w:val="aff2"/>
        </w:rPr>
      </w:pPr>
    </w:p>
    <w:p w:rsidR="000E0FE7" w:rsidRDefault="000E0FE7" w:rsidP="00EF6C0A">
      <w:pPr>
        <w:ind w:firstLine="851"/>
        <w:rPr>
          <w:rStyle w:val="aff2"/>
        </w:rPr>
      </w:pPr>
      <w:r>
        <w:rPr>
          <w:rStyle w:val="aff2"/>
        </w:rPr>
        <w:t xml:space="preserve">5.2 </w:t>
      </w:r>
      <w:r w:rsidR="00FB271F">
        <w:rPr>
          <w:rStyle w:val="aff2"/>
        </w:rPr>
        <w:t>Раскладка.</w:t>
      </w:r>
    </w:p>
    <w:p w:rsidR="000E0FE7" w:rsidRDefault="00956414" w:rsidP="00EF6C0A">
      <w:pPr>
        <w:ind w:firstLine="851"/>
        <w:rPr>
          <w:rStyle w:val="aff2"/>
        </w:rPr>
      </w:pPr>
      <w:r>
        <w:rPr>
          <w:rStyle w:val="aff2"/>
        </w:rPr>
        <w:t xml:space="preserve">Доска </w:t>
      </w:r>
      <w:proofErr w:type="spellStart"/>
      <w:r>
        <w:rPr>
          <w:rStyle w:val="aff2"/>
        </w:rPr>
        <w:t>фасадная</w:t>
      </w:r>
      <w:r w:rsidR="000E0FE7">
        <w:rPr>
          <w:rStyle w:val="aff2"/>
        </w:rPr>
        <w:t>крепится</w:t>
      </w:r>
      <w:proofErr w:type="spellEnd"/>
      <w:r w:rsidR="000E0FE7">
        <w:rPr>
          <w:rStyle w:val="aff2"/>
        </w:rPr>
        <w:t xml:space="preserve"> на вертикальные бруски</w:t>
      </w:r>
      <w:r w:rsidR="00FB271F">
        <w:rPr>
          <w:rStyle w:val="aff2"/>
        </w:rPr>
        <w:t xml:space="preserve"> или на металлические проф</w:t>
      </w:r>
      <w:r w:rsidR="00FB271F">
        <w:rPr>
          <w:rStyle w:val="aff2"/>
        </w:rPr>
        <w:t>и</w:t>
      </w:r>
      <w:r w:rsidR="00FB271F">
        <w:rPr>
          <w:rStyle w:val="aff2"/>
        </w:rPr>
        <w:t>ли</w:t>
      </w:r>
      <w:r w:rsidR="000E0FE7">
        <w:rPr>
          <w:rStyle w:val="aff2"/>
        </w:rPr>
        <w:t xml:space="preserve"> «внахлест».</w:t>
      </w:r>
    </w:p>
    <w:p w:rsidR="000E0FE7" w:rsidRDefault="000E0FE7" w:rsidP="00EF6C0A">
      <w:pPr>
        <w:ind w:firstLine="851"/>
        <w:rPr>
          <w:rStyle w:val="aff2"/>
        </w:rPr>
      </w:pPr>
    </w:p>
    <w:p w:rsidR="000E0FE7" w:rsidRDefault="000E0FE7" w:rsidP="00EF6C0A">
      <w:pPr>
        <w:ind w:firstLine="851"/>
        <w:rPr>
          <w:rStyle w:val="aff2"/>
        </w:rPr>
      </w:pPr>
      <w:r>
        <w:rPr>
          <w:rStyle w:val="aff2"/>
        </w:rPr>
        <w:t>Возможны несколько вариантов раскладки:</w:t>
      </w:r>
    </w:p>
    <w:p w:rsidR="000E0FE7" w:rsidRDefault="00EE5280" w:rsidP="00AA016F">
      <w:pPr>
        <w:ind w:firstLine="851"/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7031A1CB" wp14:editId="3B18D10C">
            <wp:extent cx="4876800" cy="2314575"/>
            <wp:effectExtent l="0" t="0" r="0" b="9525"/>
            <wp:docPr id="164" name="Рисунок 1" descr="Скриншот 2018-10-25 12_08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риншот 2018-10-25 12_08_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1F" w:rsidRDefault="00FB271F" w:rsidP="00FB271F">
      <w:pPr>
        <w:rPr>
          <w:rStyle w:val="aff2"/>
        </w:rPr>
      </w:pPr>
      <w:r>
        <w:rPr>
          <w:i/>
          <w:iCs/>
          <w:noProof/>
        </w:rPr>
        <w:lastRenderedPageBreak/>
        <w:drawing>
          <wp:inline distT="0" distB="0" distL="0" distR="0" wp14:anchorId="42188D34" wp14:editId="42EDE78C">
            <wp:extent cx="5362575" cy="2888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2_09_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4" cy="288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E7" w:rsidRPr="000E0FE7" w:rsidRDefault="000E0FE7" w:rsidP="00EF6C0A">
      <w:pPr>
        <w:ind w:firstLine="851"/>
        <w:rPr>
          <w:rStyle w:val="aff2"/>
        </w:rPr>
      </w:pPr>
    </w:p>
    <w:p w:rsidR="00FB271F" w:rsidRDefault="00FB271F" w:rsidP="00EF6C0A">
      <w:pPr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3BD8AFAA" wp14:editId="02D7E361">
            <wp:extent cx="5904762" cy="2685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1F" w:rsidRDefault="00FB271F" w:rsidP="00FB271F">
      <w:pPr>
        <w:ind w:firstLine="567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2F3AB2D1" wp14:editId="79EAC6B4">
            <wp:extent cx="2481288" cy="157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78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1F" w:rsidRDefault="00FB271F" w:rsidP="00FB271F">
      <w:pPr>
        <w:ind w:firstLine="851"/>
        <w:rPr>
          <w:rStyle w:val="aff2"/>
        </w:rPr>
      </w:pPr>
      <w:r>
        <w:rPr>
          <w:rStyle w:val="aff2"/>
        </w:rPr>
        <w:t>5.3 Крепеж.</w:t>
      </w:r>
    </w:p>
    <w:p w:rsidR="005707A7" w:rsidRDefault="00956414" w:rsidP="00FB271F">
      <w:pPr>
        <w:ind w:firstLine="851"/>
        <w:rPr>
          <w:rStyle w:val="aff2"/>
        </w:rPr>
      </w:pPr>
      <w:r>
        <w:rPr>
          <w:rStyle w:val="aff2"/>
        </w:rPr>
        <w:t xml:space="preserve">Доска </w:t>
      </w:r>
      <w:proofErr w:type="spellStart"/>
      <w:r>
        <w:rPr>
          <w:rStyle w:val="aff2"/>
        </w:rPr>
        <w:t>фасадная</w:t>
      </w:r>
      <w:r w:rsidR="005707A7">
        <w:rPr>
          <w:rStyle w:val="aff2"/>
        </w:rPr>
        <w:t>можно</w:t>
      </w:r>
      <w:proofErr w:type="spellEnd"/>
      <w:r w:rsidR="005707A7">
        <w:rPr>
          <w:rStyle w:val="aff2"/>
        </w:rPr>
        <w:t xml:space="preserve"> зафиксировать на обрешетки с помощью гвоздей или шурупов, вручную или с помощью электроинструмента. Крепление шурупами имеет некоторые преимущества:</w:t>
      </w:r>
    </w:p>
    <w:p w:rsidR="005707A7" w:rsidRDefault="005707A7" w:rsidP="00FB271F">
      <w:pPr>
        <w:ind w:firstLine="851"/>
        <w:rPr>
          <w:rStyle w:val="aff2"/>
        </w:rPr>
      </w:pPr>
      <w:r>
        <w:rPr>
          <w:rStyle w:val="aff2"/>
        </w:rPr>
        <w:t>- возможность демонтажа;</w:t>
      </w:r>
    </w:p>
    <w:p w:rsidR="005707A7" w:rsidRDefault="005707A7" w:rsidP="005707A7">
      <w:pPr>
        <w:ind w:firstLine="851"/>
        <w:rPr>
          <w:rStyle w:val="aff2"/>
        </w:rPr>
      </w:pPr>
      <w:r>
        <w:rPr>
          <w:rStyle w:val="aff2"/>
        </w:rPr>
        <w:t>- более высокое сопротивление ветровой нагрузке;</w:t>
      </w:r>
    </w:p>
    <w:p w:rsidR="005707A7" w:rsidRDefault="005707A7" w:rsidP="005707A7">
      <w:pPr>
        <w:ind w:firstLine="851"/>
        <w:rPr>
          <w:rStyle w:val="aff2"/>
        </w:rPr>
      </w:pPr>
      <w:r>
        <w:rPr>
          <w:rStyle w:val="aff2"/>
        </w:rPr>
        <w:t>- быстрая установка.</w:t>
      </w:r>
    </w:p>
    <w:p w:rsidR="005707A7" w:rsidRDefault="00956414" w:rsidP="005707A7">
      <w:pPr>
        <w:ind w:firstLine="851"/>
        <w:rPr>
          <w:rStyle w:val="aff2"/>
        </w:rPr>
      </w:pPr>
      <w:r>
        <w:rPr>
          <w:rStyle w:val="aff2"/>
        </w:rPr>
        <w:t>Доска фасадная</w:t>
      </w:r>
      <w:r w:rsidR="005707A7">
        <w:rPr>
          <w:rStyle w:val="aff2"/>
        </w:rPr>
        <w:t xml:space="preserve"> должен быть закреплен вертикально обрешетки. </w:t>
      </w:r>
    </w:p>
    <w:p w:rsidR="005707A7" w:rsidRDefault="005707A7" w:rsidP="004A15BF">
      <w:pPr>
        <w:ind w:firstLine="851"/>
        <w:jc w:val="center"/>
        <w:rPr>
          <w:rStyle w:val="aff2"/>
        </w:rPr>
      </w:pPr>
      <w:r>
        <w:rPr>
          <w:i/>
          <w:iCs/>
          <w:noProof/>
        </w:rPr>
        <w:lastRenderedPageBreak/>
        <w:drawing>
          <wp:inline distT="0" distB="0" distL="0" distR="0" wp14:anchorId="1234AAAD" wp14:editId="09847210">
            <wp:extent cx="4787230" cy="1703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5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020" cy="17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A7" w:rsidRDefault="005707A7" w:rsidP="005707A7">
      <w:pPr>
        <w:ind w:firstLine="851"/>
        <w:rPr>
          <w:rStyle w:val="aff2"/>
        </w:rPr>
      </w:pPr>
    </w:p>
    <w:p w:rsidR="005707A7" w:rsidRDefault="005707A7" w:rsidP="005707A7">
      <w:pPr>
        <w:ind w:firstLine="851"/>
        <w:rPr>
          <w:rStyle w:val="aff2"/>
        </w:rPr>
      </w:pPr>
      <w:r>
        <w:rPr>
          <w:rStyle w:val="aff2"/>
        </w:rPr>
        <w:t>Крепежные элементы устанавливаются перпендикулярно</w:t>
      </w:r>
      <w:r w:rsidR="00914938">
        <w:rPr>
          <w:rStyle w:val="aff2"/>
        </w:rPr>
        <w:t xml:space="preserve"> плоскости </w:t>
      </w:r>
      <w:r w:rsidR="005D0291">
        <w:rPr>
          <w:rStyle w:val="aff2"/>
        </w:rPr>
        <w:t>Ф</w:t>
      </w:r>
      <w:r w:rsidR="005D0291">
        <w:rPr>
          <w:rStyle w:val="aff2"/>
        </w:rPr>
        <w:t>а</w:t>
      </w:r>
      <w:r w:rsidR="005D0291">
        <w:rPr>
          <w:rStyle w:val="aff2"/>
        </w:rPr>
        <w:t>садной</w:t>
      </w:r>
      <w:r>
        <w:rPr>
          <w:rStyle w:val="aff2"/>
        </w:rPr>
        <w:t xml:space="preserve"> для </w:t>
      </w:r>
      <w:r w:rsidR="004A15BF">
        <w:rPr>
          <w:rStyle w:val="aff2"/>
        </w:rPr>
        <w:t>предотвращения</w:t>
      </w:r>
      <w:r>
        <w:rPr>
          <w:rStyle w:val="aff2"/>
        </w:rPr>
        <w:t xml:space="preserve"> деформации при установке.</w:t>
      </w:r>
    </w:p>
    <w:p w:rsidR="004A15BF" w:rsidRDefault="005707A7" w:rsidP="005707A7">
      <w:pPr>
        <w:rPr>
          <w:rStyle w:val="aff2"/>
        </w:rPr>
      </w:pPr>
      <w:r>
        <w:rPr>
          <w:rStyle w:val="aff2"/>
        </w:rPr>
        <w:t xml:space="preserve"> Шурупы и гвозди должны быть изготовлены из нержавеющей стали</w:t>
      </w:r>
      <w:r w:rsidR="004A15BF">
        <w:rPr>
          <w:rStyle w:val="aff2"/>
        </w:rPr>
        <w:t xml:space="preserve"> допуск</w:t>
      </w:r>
      <w:r w:rsidR="004A15BF">
        <w:rPr>
          <w:rStyle w:val="aff2"/>
        </w:rPr>
        <w:t>а</w:t>
      </w:r>
      <w:r w:rsidR="004A15BF">
        <w:rPr>
          <w:rStyle w:val="aff2"/>
        </w:rPr>
        <w:t xml:space="preserve">ются оцинкованные </w:t>
      </w:r>
      <w:proofErr w:type="spellStart"/>
      <w:r w:rsidR="004A15BF">
        <w:rPr>
          <w:rStyle w:val="aff2"/>
        </w:rPr>
        <w:t>саморезы</w:t>
      </w:r>
      <w:proofErr w:type="spellEnd"/>
      <w:r w:rsidR="004A15BF">
        <w:rPr>
          <w:rStyle w:val="aff2"/>
        </w:rPr>
        <w:t xml:space="preserve"> или вытяжные заклепки</w:t>
      </w:r>
      <w:r>
        <w:rPr>
          <w:rStyle w:val="aff2"/>
        </w:rPr>
        <w:t>, в противном случае со временем на плитах появится подтек</w:t>
      </w:r>
      <w:r w:rsidR="004A15BF">
        <w:rPr>
          <w:rStyle w:val="aff2"/>
        </w:rPr>
        <w:t>и и следы от ржавчин.</w:t>
      </w:r>
    </w:p>
    <w:p w:rsidR="004A15BF" w:rsidRDefault="004A15BF" w:rsidP="004A15BF">
      <w:pPr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391880AB" wp14:editId="7C0CE414">
            <wp:extent cx="5057775" cy="24333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069" cy="24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BF" w:rsidRDefault="000E728F" w:rsidP="00C20523">
      <w:pPr>
        <w:ind w:firstLine="851"/>
        <w:rPr>
          <w:rStyle w:val="aff2"/>
        </w:rPr>
      </w:pPr>
      <w:r>
        <w:rPr>
          <w:rStyle w:val="aff2"/>
        </w:rPr>
        <w:t>Крепление гвоздями – должны быть соблюдены основные требования</w:t>
      </w:r>
      <w:r w:rsidR="00C20523">
        <w:rPr>
          <w:rStyle w:val="aff2"/>
        </w:rPr>
        <w:t>:</w:t>
      </w:r>
    </w:p>
    <w:p w:rsidR="00C20523" w:rsidRDefault="00C20523">
      <w:pPr>
        <w:rPr>
          <w:rStyle w:val="aff2"/>
        </w:rPr>
      </w:pPr>
    </w:p>
    <w:p w:rsidR="00C20523" w:rsidRDefault="00C20523">
      <w:pPr>
        <w:rPr>
          <w:rStyle w:val="aff2"/>
        </w:rPr>
      </w:pPr>
      <w:r>
        <w:rPr>
          <w:rStyle w:val="aff2"/>
        </w:rPr>
        <w:tab/>
        <w:t>- Гвозди для крепления должны быть из нержавеющей стали с насечкой</w:t>
      </w:r>
    </w:p>
    <w:p w:rsidR="00C20523" w:rsidRDefault="00C20523" w:rsidP="00C20523">
      <w:pPr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1596C9CE" wp14:editId="54C8A519">
            <wp:extent cx="3676650" cy="17421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2_47_38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69" cy="17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23" w:rsidRDefault="00C20523">
      <w:pPr>
        <w:rPr>
          <w:rStyle w:val="aff2"/>
        </w:rPr>
      </w:pPr>
    </w:p>
    <w:p w:rsidR="00C20523" w:rsidRDefault="00C20523">
      <w:pPr>
        <w:rPr>
          <w:rStyle w:val="aff2"/>
        </w:rPr>
      </w:pPr>
    </w:p>
    <w:p w:rsidR="00C20523" w:rsidRDefault="00C20523">
      <w:pPr>
        <w:rPr>
          <w:rStyle w:val="aff2"/>
        </w:rPr>
      </w:pPr>
    </w:p>
    <w:p w:rsidR="00C20523" w:rsidRDefault="00C20523">
      <w:pPr>
        <w:rPr>
          <w:rStyle w:val="aff2"/>
        </w:rPr>
      </w:pPr>
    </w:p>
    <w:p w:rsidR="00C20523" w:rsidRDefault="00C20523">
      <w:pPr>
        <w:rPr>
          <w:rStyle w:val="aff2"/>
        </w:rPr>
      </w:pPr>
    </w:p>
    <w:p w:rsidR="00C20523" w:rsidRDefault="00C20523">
      <w:pPr>
        <w:rPr>
          <w:rStyle w:val="aff2"/>
        </w:rPr>
      </w:pPr>
    </w:p>
    <w:p w:rsidR="00C20523" w:rsidRDefault="00C20523" w:rsidP="00C20523">
      <w:pPr>
        <w:ind w:firstLine="708"/>
        <w:rPr>
          <w:rStyle w:val="aff2"/>
        </w:rPr>
      </w:pPr>
      <w:r>
        <w:rPr>
          <w:rStyle w:val="aff2"/>
        </w:rPr>
        <w:lastRenderedPageBreak/>
        <w:t>- Расстояния от края бруса при креплении гвоздем должны соответств</w:t>
      </w:r>
      <w:r>
        <w:rPr>
          <w:rStyle w:val="aff2"/>
        </w:rPr>
        <w:t>о</w:t>
      </w:r>
      <w:r>
        <w:rPr>
          <w:rStyle w:val="aff2"/>
        </w:rPr>
        <w:t xml:space="preserve">вать указанным на чертеже. </w:t>
      </w:r>
    </w:p>
    <w:p w:rsidR="000E728F" w:rsidRDefault="00C20523" w:rsidP="00C20523">
      <w:pPr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307291F1" wp14:editId="36558692">
            <wp:extent cx="3533775" cy="18197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2_48_12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18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BF" w:rsidRDefault="00C20523">
      <w:pPr>
        <w:rPr>
          <w:rStyle w:val="aff2"/>
        </w:rPr>
      </w:pPr>
      <w:r>
        <w:rPr>
          <w:rStyle w:val="aff2"/>
        </w:rPr>
        <w:tab/>
        <w:t>- Шляпка гво</w:t>
      </w:r>
      <w:r w:rsidR="00914938">
        <w:rPr>
          <w:rStyle w:val="aff2"/>
        </w:rPr>
        <w:t xml:space="preserve">здя не должна быть углублена в </w:t>
      </w:r>
      <w:proofErr w:type="spellStart"/>
      <w:r w:rsidR="00914938">
        <w:rPr>
          <w:rStyle w:val="aff2"/>
        </w:rPr>
        <w:t>С</w:t>
      </w:r>
      <w:r>
        <w:rPr>
          <w:rStyle w:val="aff2"/>
        </w:rPr>
        <w:t>айдиг</w:t>
      </w:r>
      <w:proofErr w:type="spellEnd"/>
      <w:r>
        <w:rPr>
          <w:rStyle w:val="aff2"/>
        </w:rPr>
        <w:t>. Пневматический м</w:t>
      </w:r>
      <w:r>
        <w:rPr>
          <w:rStyle w:val="aff2"/>
        </w:rPr>
        <w:t>о</w:t>
      </w:r>
      <w:r>
        <w:rPr>
          <w:rStyle w:val="aff2"/>
        </w:rPr>
        <w:t xml:space="preserve">лоток должен быть отрегулирован в соответствии с толщиной </w:t>
      </w:r>
      <w:r w:rsidR="005D0291">
        <w:rPr>
          <w:rStyle w:val="aff2"/>
        </w:rPr>
        <w:t>Фасадной</w:t>
      </w:r>
      <w:r>
        <w:rPr>
          <w:rStyle w:val="aff2"/>
        </w:rPr>
        <w:t>.</w:t>
      </w:r>
    </w:p>
    <w:p w:rsidR="004A15BF" w:rsidRDefault="00C20523" w:rsidP="00C20523">
      <w:pPr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0A18557A" wp14:editId="6293D2E7">
            <wp:extent cx="4371975" cy="17354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2_54_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93" cy="173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BF" w:rsidRDefault="00C20523" w:rsidP="00C20523">
      <w:pPr>
        <w:ind w:firstLine="851"/>
        <w:rPr>
          <w:rStyle w:val="aff2"/>
        </w:rPr>
      </w:pPr>
      <w:r>
        <w:rPr>
          <w:rStyle w:val="aff2"/>
        </w:rPr>
        <w:t>Крепление шурупами:</w:t>
      </w:r>
    </w:p>
    <w:p w:rsidR="00C20523" w:rsidRDefault="00C20523" w:rsidP="00C20523">
      <w:pPr>
        <w:ind w:firstLine="851"/>
        <w:rPr>
          <w:rStyle w:val="aff2"/>
        </w:rPr>
      </w:pPr>
    </w:p>
    <w:p w:rsidR="00C20523" w:rsidRDefault="00AA016F" w:rsidP="00C20523">
      <w:pPr>
        <w:ind w:firstLine="851"/>
        <w:rPr>
          <w:rStyle w:val="aff2"/>
        </w:rPr>
      </w:pPr>
      <w:r>
        <w:rPr>
          <w:rStyle w:val="aff2"/>
        </w:rPr>
        <w:t>- Ш</w:t>
      </w:r>
      <w:r w:rsidR="00C20523">
        <w:rPr>
          <w:rStyle w:val="aff2"/>
        </w:rPr>
        <w:t>урупы для крепления должны быть из нержавеющей стали с потайной головкой</w:t>
      </w:r>
      <w:r>
        <w:rPr>
          <w:rStyle w:val="aff2"/>
        </w:rPr>
        <w:t xml:space="preserve"> размером, указанным на чертеже.</w:t>
      </w:r>
    </w:p>
    <w:p w:rsidR="00C20523" w:rsidRDefault="00AA016F" w:rsidP="00AA016F">
      <w:pPr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5C0EE0DA" wp14:editId="41D4EB7A">
            <wp:extent cx="3038475" cy="14933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2_58_26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96" cy="14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23" w:rsidRDefault="00AA016F" w:rsidP="00AA016F">
      <w:pPr>
        <w:ind w:firstLine="851"/>
        <w:rPr>
          <w:rStyle w:val="aff2"/>
        </w:rPr>
      </w:pPr>
      <w:r>
        <w:rPr>
          <w:rStyle w:val="aff2"/>
        </w:rPr>
        <w:t>- Расстояние от краев бруска при креплении шурупами должны соотве</w:t>
      </w:r>
      <w:r>
        <w:rPr>
          <w:rStyle w:val="aff2"/>
        </w:rPr>
        <w:t>т</w:t>
      </w:r>
      <w:r>
        <w:rPr>
          <w:rStyle w:val="aff2"/>
        </w:rPr>
        <w:t xml:space="preserve">ствовать </w:t>
      </w:r>
      <w:proofErr w:type="gramStart"/>
      <w:r>
        <w:rPr>
          <w:rStyle w:val="aff2"/>
        </w:rPr>
        <w:t>указанным</w:t>
      </w:r>
      <w:proofErr w:type="gramEnd"/>
      <w:r>
        <w:rPr>
          <w:rStyle w:val="aff2"/>
        </w:rPr>
        <w:t xml:space="preserve"> на чертеже.</w:t>
      </w:r>
    </w:p>
    <w:p w:rsidR="00C20523" w:rsidRDefault="00AA016F" w:rsidP="00AA016F">
      <w:pPr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205A90D2" wp14:editId="4D729889">
            <wp:extent cx="3009900" cy="17953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3_00_36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79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23" w:rsidRDefault="00C20523">
      <w:pPr>
        <w:rPr>
          <w:rStyle w:val="aff2"/>
        </w:rPr>
      </w:pPr>
    </w:p>
    <w:p w:rsidR="00C20523" w:rsidRDefault="00AA016F" w:rsidP="00AA016F">
      <w:pPr>
        <w:ind w:firstLine="851"/>
        <w:rPr>
          <w:rStyle w:val="aff2"/>
        </w:rPr>
      </w:pPr>
      <w:r>
        <w:rPr>
          <w:rStyle w:val="aff2"/>
        </w:rPr>
        <w:lastRenderedPageBreak/>
        <w:t xml:space="preserve">- Шляпка шурупа не должна выступать или глубоко уходить в </w:t>
      </w:r>
      <w:proofErr w:type="spellStart"/>
      <w:r>
        <w:rPr>
          <w:rStyle w:val="aff2"/>
        </w:rPr>
        <w:t>сайдинг</w:t>
      </w:r>
      <w:proofErr w:type="spellEnd"/>
      <w:r>
        <w:rPr>
          <w:rStyle w:val="aff2"/>
        </w:rPr>
        <w:t>.,</w:t>
      </w:r>
    </w:p>
    <w:p w:rsidR="00AA016F" w:rsidRDefault="00AA016F" w:rsidP="00AA016F">
      <w:pPr>
        <w:ind w:firstLine="851"/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4052AE37" wp14:editId="3EF243C8">
            <wp:extent cx="5438775" cy="15768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3_02_39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520" cy="157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6F" w:rsidRDefault="00AA016F" w:rsidP="00AA016F">
      <w:pPr>
        <w:ind w:firstLine="851"/>
        <w:rPr>
          <w:rStyle w:val="aff2"/>
        </w:rPr>
      </w:pPr>
      <w:r>
        <w:rPr>
          <w:rStyle w:val="aff2"/>
        </w:rPr>
        <w:t xml:space="preserve">Крепление </w:t>
      </w:r>
      <w:r w:rsidR="005D0291">
        <w:rPr>
          <w:rStyle w:val="aff2"/>
        </w:rPr>
        <w:t>фасадной</w:t>
      </w:r>
      <w:proofErr w:type="gramStart"/>
      <w:r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6C31DB" w:rsidRPr="00E57F38">
        <w:rPr>
          <w:rStyle w:val="aff2"/>
        </w:rPr>
        <w:t xml:space="preserve"> </w:t>
      </w:r>
      <w:r w:rsidR="006C31DB">
        <w:rPr>
          <w:rStyle w:val="aff2"/>
        </w:rPr>
        <w:t xml:space="preserve">- начинается снизу стены, где устанавливается начальная </w:t>
      </w:r>
      <w:r w:rsidR="00914938">
        <w:rPr>
          <w:rStyle w:val="aff2"/>
        </w:rPr>
        <w:t xml:space="preserve">планка такой же толщины, что и </w:t>
      </w:r>
      <w:proofErr w:type="spellStart"/>
      <w:r w:rsidR="00914938">
        <w:rPr>
          <w:rStyle w:val="aff2"/>
        </w:rPr>
        <w:t>С</w:t>
      </w:r>
      <w:r w:rsidR="006C31DB">
        <w:rPr>
          <w:rStyle w:val="aff2"/>
        </w:rPr>
        <w:t>айдинг</w:t>
      </w:r>
      <w:proofErr w:type="spellEnd"/>
      <w:r w:rsidR="006C31DB">
        <w:rPr>
          <w:rStyle w:val="aff2"/>
        </w:rPr>
        <w:t xml:space="preserve"> – панели. На нее «вн</w:t>
      </w:r>
      <w:r w:rsidR="006C31DB">
        <w:rPr>
          <w:rStyle w:val="aff2"/>
        </w:rPr>
        <w:t>а</w:t>
      </w:r>
      <w:r w:rsidR="006C31DB">
        <w:rPr>
          <w:rStyle w:val="aff2"/>
        </w:rPr>
        <w:t xml:space="preserve">хлест» устанавливается первая </w:t>
      </w:r>
      <w:proofErr w:type="spellStart"/>
      <w:r w:rsidR="00914938">
        <w:rPr>
          <w:rStyle w:val="aff2"/>
        </w:rPr>
        <w:t>С</w:t>
      </w:r>
      <w:r w:rsidR="006C31DB">
        <w:rPr>
          <w:rStyle w:val="aff2"/>
        </w:rPr>
        <w:t>айдинговая</w:t>
      </w:r>
      <w:proofErr w:type="spellEnd"/>
      <w:r w:rsidR="006C31DB">
        <w:rPr>
          <w:rStyle w:val="aff2"/>
        </w:rPr>
        <w:t xml:space="preserve"> доска.</w:t>
      </w:r>
    </w:p>
    <w:p w:rsidR="006C31DB" w:rsidRDefault="006C31DB" w:rsidP="006C31DB">
      <w:pPr>
        <w:ind w:firstLine="851"/>
        <w:jc w:val="center"/>
        <w:rPr>
          <w:rStyle w:val="aff2"/>
        </w:rPr>
      </w:pPr>
      <w:r w:rsidRPr="006C31DB">
        <w:rPr>
          <w:iCs/>
          <w:noProof/>
        </w:rPr>
        <w:drawing>
          <wp:inline distT="0" distB="0" distL="0" distR="0" wp14:anchorId="6F1F144A" wp14:editId="165A4369">
            <wp:extent cx="5551456" cy="588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3_10_43.pn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456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13" w:rsidRDefault="003E3513" w:rsidP="00AA016F">
      <w:pPr>
        <w:ind w:firstLine="851"/>
        <w:rPr>
          <w:rStyle w:val="aff2"/>
        </w:rPr>
      </w:pPr>
    </w:p>
    <w:p w:rsidR="003E3513" w:rsidRDefault="003E3513" w:rsidP="00AA016F">
      <w:pPr>
        <w:ind w:firstLine="851"/>
        <w:rPr>
          <w:rStyle w:val="aff2"/>
        </w:rPr>
      </w:pPr>
    </w:p>
    <w:p w:rsidR="003E3513" w:rsidRDefault="003E3513" w:rsidP="00AA016F">
      <w:pPr>
        <w:ind w:firstLine="851"/>
        <w:rPr>
          <w:rStyle w:val="aff2"/>
        </w:rPr>
      </w:pPr>
    </w:p>
    <w:p w:rsidR="003E3513" w:rsidRDefault="003E3513" w:rsidP="00AA016F">
      <w:pPr>
        <w:ind w:firstLine="851"/>
        <w:rPr>
          <w:rStyle w:val="aff2"/>
        </w:rPr>
      </w:pPr>
    </w:p>
    <w:p w:rsidR="003E3513" w:rsidRDefault="003E3513" w:rsidP="00AA016F">
      <w:pPr>
        <w:ind w:firstLine="851"/>
        <w:rPr>
          <w:rStyle w:val="aff2"/>
        </w:rPr>
      </w:pPr>
    </w:p>
    <w:p w:rsidR="00AA016F" w:rsidRDefault="006C31DB" w:rsidP="00AA016F">
      <w:pPr>
        <w:ind w:firstLine="851"/>
        <w:rPr>
          <w:rStyle w:val="aff2"/>
        </w:rPr>
      </w:pPr>
      <w:r>
        <w:rPr>
          <w:rStyle w:val="aff2"/>
        </w:rPr>
        <w:t xml:space="preserve">Торцевую часть </w:t>
      </w:r>
      <w:r w:rsidR="005D0291">
        <w:rPr>
          <w:rStyle w:val="aff2"/>
        </w:rPr>
        <w:t>фасадной</w:t>
      </w:r>
      <w:proofErr w:type="gramStart"/>
      <w:r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>
        <w:rPr>
          <w:rStyle w:val="aff2"/>
        </w:rPr>
        <w:t xml:space="preserve"> - помещают на поддерживающий широкий брусок, под швом на брусок необходимо поместить </w:t>
      </w:r>
      <w:r w:rsidR="003E3513">
        <w:rPr>
          <w:rStyle w:val="aff2"/>
        </w:rPr>
        <w:t>герметизирующую</w:t>
      </w:r>
      <w:r>
        <w:rPr>
          <w:rStyle w:val="aff2"/>
        </w:rPr>
        <w:t xml:space="preserve"> полиэт</w:t>
      </w:r>
      <w:r>
        <w:rPr>
          <w:rStyle w:val="aff2"/>
        </w:rPr>
        <w:t>и</w:t>
      </w:r>
      <w:r>
        <w:rPr>
          <w:rStyle w:val="aff2"/>
        </w:rPr>
        <w:t>леновую ленту толщиною 0,5 мм.</w:t>
      </w:r>
    </w:p>
    <w:p w:rsidR="00AA016F" w:rsidRDefault="003E3513" w:rsidP="00AA016F">
      <w:pPr>
        <w:ind w:firstLine="851"/>
        <w:rPr>
          <w:rStyle w:val="aff2"/>
        </w:rPr>
      </w:pPr>
      <w:proofErr w:type="gramStart"/>
      <w:r>
        <w:rPr>
          <w:rStyle w:val="aff2"/>
        </w:rPr>
        <w:t xml:space="preserve">- Герметизирующая лента должна быть по ширине деревянного бруска и закрепленная независимо от крепления </w:t>
      </w:r>
      <w:r w:rsidR="005D0291">
        <w:rPr>
          <w:rStyle w:val="aff2"/>
        </w:rPr>
        <w:t>фасадной</w:t>
      </w:r>
      <w:r>
        <w:rPr>
          <w:rStyle w:val="aff2"/>
        </w:rPr>
        <w:t>.</w:t>
      </w:r>
      <w:proofErr w:type="gramEnd"/>
    </w:p>
    <w:p w:rsidR="003E3513" w:rsidRDefault="003E3513" w:rsidP="00AA016F">
      <w:pPr>
        <w:ind w:firstLine="851"/>
        <w:rPr>
          <w:rStyle w:val="aff2"/>
        </w:rPr>
      </w:pPr>
      <w:r>
        <w:rPr>
          <w:rStyle w:val="aff2"/>
        </w:rPr>
        <w:t>- Минимальное превышение по ширине бруска 5мм.</w:t>
      </w:r>
    </w:p>
    <w:p w:rsidR="00AA016F" w:rsidRDefault="003E3513" w:rsidP="003E3513">
      <w:pPr>
        <w:ind w:firstLine="851"/>
        <w:jc w:val="center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1FD8D59C" wp14:editId="5C877991">
            <wp:extent cx="4232650" cy="213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3_20_21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582" cy="21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6F" w:rsidRDefault="003E3513" w:rsidP="00AA016F">
      <w:pPr>
        <w:ind w:firstLine="851"/>
        <w:rPr>
          <w:rStyle w:val="aff2"/>
        </w:rPr>
      </w:pPr>
      <w:r>
        <w:rPr>
          <w:rStyle w:val="aff2"/>
        </w:rPr>
        <w:t>При большой высоте здания и большой ветровой нагрузке могут потреб</w:t>
      </w:r>
      <w:r>
        <w:rPr>
          <w:rStyle w:val="aff2"/>
        </w:rPr>
        <w:t>о</w:t>
      </w:r>
      <w:r>
        <w:rPr>
          <w:rStyle w:val="aff2"/>
        </w:rPr>
        <w:t xml:space="preserve">ваться дополнительные видимые крепления гвоздем или шурупом. Шляпка гвоздей или шурупов в этом случае необходимо закрасить после установки </w:t>
      </w:r>
      <w:r w:rsidR="005D0291">
        <w:rPr>
          <w:rStyle w:val="aff2"/>
        </w:rPr>
        <w:t>Фасадной</w:t>
      </w:r>
      <w:r>
        <w:rPr>
          <w:rStyle w:val="aff2"/>
        </w:rPr>
        <w:t>.</w:t>
      </w:r>
    </w:p>
    <w:p w:rsidR="00BC3411" w:rsidRDefault="00BC3411" w:rsidP="00BC3411">
      <w:pPr>
        <w:ind w:firstLine="851"/>
        <w:rPr>
          <w:rStyle w:val="aff2"/>
        </w:rPr>
      </w:pPr>
    </w:p>
    <w:p w:rsidR="00BC3411" w:rsidRDefault="00BC3411" w:rsidP="00BC3411">
      <w:pPr>
        <w:ind w:firstLine="851"/>
        <w:rPr>
          <w:rStyle w:val="aff2"/>
        </w:rPr>
      </w:pPr>
      <w:r>
        <w:rPr>
          <w:rStyle w:val="aff2"/>
        </w:rPr>
        <w:t xml:space="preserve"> Правила обработки </w:t>
      </w:r>
      <w:r w:rsidR="005D0291">
        <w:rPr>
          <w:rStyle w:val="aff2"/>
        </w:rPr>
        <w:t>Фасадной</w:t>
      </w:r>
      <w:r>
        <w:rPr>
          <w:rStyle w:val="aff2"/>
        </w:rPr>
        <w:t xml:space="preserve"> – рассверливать </w:t>
      </w:r>
      <w:proofErr w:type="spellStart"/>
      <w:r>
        <w:rPr>
          <w:rStyle w:val="aff2"/>
        </w:rPr>
        <w:t>Сайдинг</w:t>
      </w:r>
      <w:proofErr w:type="spellEnd"/>
      <w:r>
        <w:rPr>
          <w:rStyle w:val="aff2"/>
        </w:rPr>
        <w:t xml:space="preserve"> необходимо све</w:t>
      </w:r>
      <w:r>
        <w:rPr>
          <w:rStyle w:val="aff2"/>
        </w:rPr>
        <w:t>р</w:t>
      </w:r>
      <w:r>
        <w:rPr>
          <w:rStyle w:val="aff2"/>
        </w:rPr>
        <w:t>лом по бетону, диаметр сверла должно быть чуть больше диаметра шурупа.</w:t>
      </w:r>
    </w:p>
    <w:p w:rsidR="00BC3411" w:rsidRDefault="00BC3411" w:rsidP="00AA016F">
      <w:pPr>
        <w:ind w:firstLine="851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544F9CD8" wp14:editId="0D40FD43">
            <wp:extent cx="4654509" cy="24940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4_06_0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645" cy="249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13" w:rsidRDefault="003E3513" w:rsidP="00AA016F">
      <w:pPr>
        <w:ind w:firstLine="851"/>
        <w:rPr>
          <w:rStyle w:val="aff2"/>
        </w:rPr>
      </w:pPr>
      <w:r>
        <w:rPr>
          <w:i/>
          <w:iCs/>
          <w:noProof/>
        </w:rPr>
        <w:lastRenderedPageBreak/>
        <w:drawing>
          <wp:inline distT="0" distB="0" distL="0" distR="0" wp14:anchorId="1140B14F" wp14:editId="79DEDF7D">
            <wp:extent cx="5292050" cy="5514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3_23_31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53" cy="552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6F" w:rsidRDefault="00F72FCE" w:rsidP="00AA016F">
      <w:pPr>
        <w:ind w:firstLine="851"/>
        <w:rPr>
          <w:rStyle w:val="aff2"/>
        </w:rPr>
      </w:pPr>
      <w:r>
        <w:rPr>
          <w:rStyle w:val="aff2"/>
        </w:rPr>
        <w:t>При монтаже</w:t>
      </w:r>
      <w:r w:rsidR="00914938">
        <w:rPr>
          <w:rStyle w:val="aff2"/>
        </w:rPr>
        <w:t xml:space="preserve"> </w:t>
      </w:r>
      <w:r w:rsidR="005D0291">
        <w:rPr>
          <w:rStyle w:val="aff2"/>
        </w:rPr>
        <w:t>Фасадной</w:t>
      </w:r>
      <w:r>
        <w:rPr>
          <w:rStyle w:val="aff2"/>
        </w:rPr>
        <w:t xml:space="preserve"> на металлический каркас оптимальным является использование металлического усиленного профиля из алюминия или оцинкова</w:t>
      </w:r>
      <w:r>
        <w:rPr>
          <w:rStyle w:val="aff2"/>
        </w:rPr>
        <w:t>н</w:t>
      </w:r>
      <w:r>
        <w:rPr>
          <w:rStyle w:val="aff2"/>
        </w:rPr>
        <w:t>ной стали. Крепеж профиля к несущей стене осуществляется с помощью мета</w:t>
      </w:r>
      <w:r>
        <w:rPr>
          <w:rStyle w:val="aff2"/>
        </w:rPr>
        <w:t>л</w:t>
      </w:r>
      <w:r>
        <w:rPr>
          <w:rStyle w:val="aff2"/>
        </w:rPr>
        <w:t>лических кронштейнов с возможностью регулирования.</w:t>
      </w:r>
    </w:p>
    <w:p w:rsidR="00F72FCE" w:rsidRDefault="00F72FCE" w:rsidP="00AA016F">
      <w:pPr>
        <w:ind w:firstLine="851"/>
        <w:rPr>
          <w:rStyle w:val="aff2"/>
        </w:rPr>
      </w:pPr>
    </w:p>
    <w:p w:rsidR="00F72FCE" w:rsidRDefault="00F72FCE" w:rsidP="00AA016F">
      <w:pPr>
        <w:ind w:firstLine="851"/>
        <w:rPr>
          <w:rStyle w:val="aff2"/>
        </w:rPr>
      </w:pPr>
      <w:r>
        <w:rPr>
          <w:rStyle w:val="aff2"/>
        </w:rPr>
        <w:t>Процесс монтажа:</w:t>
      </w:r>
    </w:p>
    <w:p w:rsidR="00F72FCE" w:rsidRDefault="00F72FCE" w:rsidP="00AA016F">
      <w:pPr>
        <w:ind w:firstLine="851"/>
        <w:rPr>
          <w:rStyle w:val="aff2"/>
        </w:rPr>
      </w:pPr>
      <w:r>
        <w:rPr>
          <w:rStyle w:val="aff2"/>
        </w:rPr>
        <w:t>- Прикрепить кронштейны при помощи крепежных элементов. Выбор крепежа осуществляется с учетом типа материала стен. Возможно примен</w:t>
      </w:r>
      <w:r>
        <w:rPr>
          <w:rStyle w:val="aff2"/>
        </w:rPr>
        <w:t>е</w:t>
      </w:r>
      <w:r>
        <w:rPr>
          <w:rStyle w:val="aff2"/>
        </w:rPr>
        <w:t>ние дюбелей, различных типов анкеров. Рекомендуемый шаг между кронштейн</w:t>
      </w:r>
      <w:r>
        <w:rPr>
          <w:rStyle w:val="aff2"/>
        </w:rPr>
        <w:t>а</w:t>
      </w:r>
      <w:r>
        <w:rPr>
          <w:rStyle w:val="aff2"/>
        </w:rPr>
        <w:t>ми не более 600 мм по горизонтали и 1200 мм по вертикали. Не забудьте испол</w:t>
      </w:r>
      <w:r>
        <w:rPr>
          <w:rStyle w:val="aff2"/>
        </w:rPr>
        <w:t>ь</w:t>
      </w:r>
      <w:r>
        <w:rPr>
          <w:rStyle w:val="aff2"/>
        </w:rPr>
        <w:t xml:space="preserve">зовать </w:t>
      </w:r>
      <w:proofErr w:type="spellStart"/>
      <w:r>
        <w:rPr>
          <w:rStyle w:val="aff2"/>
        </w:rPr>
        <w:t>термоизолирующую</w:t>
      </w:r>
      <w:proofErr w:type="spellEnd"/>
      <w:r>
        <w:rPr>
          <w:rStyle w:val="aff2"/>
        </w:rPr>
        <w:t xml:space="preserve"> прокладку между ножкой кронштейна и несущей стеной.</w:t>
      </w:r>
    </w:p>
    <w:p w:rsidR="00F72FCE" w:rsidRDefault="00F72FCE" w:rsidP="00AA016F">
      <w:pPr>
        <w:ind w:firstLine="851"/>
        <w:rPr>
          <w:rStyle w:val="aff2"/>
        </w:rPr>
      </w:pPr>
      <w:r>
        <w:rPr>
          <w:rStyle w:val="aff2"/>
        </w:rPr>
        <w:t>После установке всех кронштейнов. Уложите утеплитель на фасад. В к</w:t>
      </w:r>
      <w:r>
        <w:rPr>
          <w:rStyle w:val="aff2"/>
        </w:rPr>
        <w:t>а</w:t>
      </w:r>
      <w:r>
        <w:rPr>
          <w:rStyle w:val="aff2"/>
        </w:rPr>
        <w:t>честве утеплителя рекомендуется использовать минеральную вату.</w:t>
      </w:r>
      <w:r w:rsidR="007C2C37">
        <w:rPr>
          <w:rStyle w:val="aff2"/>
        </w:rPr>
        <w:t xml:space="preserve"> Крепление утеплителя осуществляется при помощи тарельчатых дупелей, согласно и</w:t>
      </w:r>
      <w:r w:rsidR="007C2C37">
        <w:rPr>
          <w:rStyle w:val="aff2"/>
        </w:rPr>
        <w:t>н</w:t>
      </w:r>
      <w:r w:rsidR="007C2C37">
        <w:rPr>
          <w:rStyle w:val="aff2"/>
        </w:rPr>
        <w:t xml:space="preserve">струкции по монтажу утеплителя. При помощи </w:t>
      </w:r>
      <w:proofErr w:type="gramStart"/>
      <w:r w:rsidR="007C2C37">
        <w:rPr>
          <w:rStyle w:val="aff2"/>
        </w:rPr>
        <w:t>строительного</w:t>
      </w:r>
      <w:proofErr w:type="gramEnd"/>
      <w:r w:rsidR="007C2C37">
        <w:rPr>
          <w:rStyle w:val="aff2"/>
        </w:rPr>
        <w:t xml:space="preserve"> </w:t>
      </w:r>
      <w:proofErr w:type="spellStart"/>
      <w:r w:rsidR="007C2C37">
        <w:rPr>
          <w:rStyle w:val="aff2"/>
        </w:rPr>
        <w:t>степлера</w:t>
      </w:r>
      <w:proofErr w:type="spellEnd"/>
      <w:r w:rsidR="007C2C37">
        <w:rPr>
          <w:rStyle w:val="aff2"/>
        </w:rPr>
        <w:t xml:space="preserve"> закр</w:t>
      </w:r>
      <w:r w:rsidR="007C2C37">
        <w:rPr>
          <w:rStyle w:val="aff2"/>
        </w:rPr>
        <w:t>е</w:t>
      </w:r>
      <w:r w:rsidR="007C2C37">
        <w:rPr>
          <w:rStyle w:val="aff2"/>
        </w:rPr>
        <w:t xml:space="preserve">пите на утеплителе гидроизоляционную пленку. Крепление следующего листа </w:t>
      </w:r>
      <w:r w:rsidR="007C2C37">
        <w:rPr>
          <w:rStyle w:val="aff2"/>
        </w:rPr>
        <w:lastRenderedPageBreak/>
        <w:t>гидроизоляционной пленки следует осуществлять «внахлест» с шагом не менее 10 мм.</w:t>
      </w:r>
    </w:p>
    <w:p w:rsidR="007C2C37" w:rsidRDefault="007C2C37" w:rsidP="00AA016F">
      <w:pPr>
        <w:ind w:firstLine="851"/>
        <w:rPr>
          <w:rStyle w:val="aff2"/>
        </w:rPr>
      </w:pPr>
      <w:r>
        <w:rPr>
          <w:rStyle w:val="aff2"/>
        </w:rPr>
        <w:t>До начала крепления профилей следует определиться с вариантом ра</w:t>
      </w:r>
      <w:r>
        <w:rPr>
          <w:rStyle w:val="aff2"/>
        </w:rPr>
        <w:t>с</w:t>
      </w:r>
      <w:r w:rsidR="00914938">
        <w:rPr>
          <w:rStyle w:val="aff2"/>
        </w:rPr>
        <w:t xml:space="preserve">кладки </w:t>
      </w:r>
      <w:r w:rsidR="005D0291">
        <w:rPr>
          <w:rStyle w:val="aff2"/>
        </w:rPr>
        <w:t>Фасадной</w:t>
      </w:r>
      <w:r>
        <w:rPr>
          <w:rStyle w:val="aff2"/>
        </w:rPr>
        <w:t>.</w:t>
      </w:r>
    </w:p>
    <w:p w:rsidR="007C2C37" w:rsidRDefault="00914938" w:rsidP="00AA016F">
      <w:pPr>
        <w:ind w:firstLine="851"/>
        <w:rPr>
          <w:rStyle w:val="aff2"/>
        </w:rPr>
      </w:pPr>
      <w:r>
        <w:rPr>
          <w:rStyle w:val="aff2"/>
        </w:rPr>
        <w:t xml:space="preserve">Закрепить </w:t>
      </w:r>
      <w:proofErr w:type="spellStart"/>
      <w:r>
        <w:rPr>
          <w:rStyle w:val="aff2"/>
        </w:rPr>
        <w:t>С</w:t>
      </w:r>
      <w:r w:rsidR="007C2C37">
        <w:rPr>
          <w:rStyle w:val="aff2"/>
        </w:rPr>
        <w:t>айдинг</w:t>
      </w:r>
      <w:proofErr w:type="spellEnd"/>
      <w:r w:rsidR="007C2C37">
        <w:rPr>
          <w:rStyle w:val="aff2"/>
        </w:rPr>
        <w:t xml:space="preserve"> при помощи оцинкованных</w:t>
      </w:r>
      <w:r>
        <w:rPr>
          <w:rStyle w:val="aff2"/>
        </w:rPr>
        <w:t xml:space="preserve"> </w:t>
      </w:r>
      <w:proofErr w:type="spellStart"/>
      <w:r>
        <w:rPr>
          <w:rStyle w:val="aff2"/>
        </w:rPr>
        <w:t>С</w:t>
      </w:r>
      <w:r w:rsidR="007C2C37">
        <w:rPr>
          <w:rStyle w:val="aff2"/>
        </w:rPr>
        <w:t>аморезов</w:t>
      </w:r>
      <w:proofErr w:type="spellEnd"/>
      <w:r w:rsidR="007C2C37">
        <w:rPr>
          <w:rStyle w:val="aff2"/>
        </w:rPr>
        <w:t xml:space="preserve"> или заклепок.</w:t>
      </w:r>
    </w:p>
    <w:p w:rsidR="00F72FCE" w:rsidRDefault="007C2C37" w:rsidP="00AA016F">
      <w:pPr>
        <w:ind w:firstLine="851"/>
        <w:rPr>
          <w:rStyle w:val="aff2"/>
        </w:rPr>
      </w:pPr>
      <w:proofErr w:type="gramStart"/>
      <w:r>
        <w:rPr>
          <w:rStyle w:val="aff2"/>
        </w:rPr>
        <w:t>При</w:t>
      </w:r>
      <w:proofErr w:type="gramEnd"/>
      <w:r>
        <w:rPr>
          <w:rStyle w:val="aff2"/>
        </w:rPr>
        <w:t xml:space="preserve"> </w:t>
      </w:r>
      <w:proofErr w:type="gramStart"/>
      <w:r>
        <w:rPr>
          <w:rStyle w:val="aff2"/>
        </w:rPr>
        <w:t>стыковки</w:t>
      </w:r>
      <w:proofErr w:type="gramEnd"/>
      <w:r>
        <w:rPr>
          <w:rStyle w:val="aff2"/>
        </w:rPr>
        <w:t xml:space="preserve"> торцевых частей </w:t>
      </w:r>
      <w:r w:rsidR="005D0291">
        <w:rPr>
          <w:rStyle w:val="aff2"/>
        </w:rPr>
        <w:t>Фасадной</w:t>
      </w:r>
      <w:r>
        <w:rPr>
          <w:rStyle w:val="aff2"/>
        </w:rPr>
        <w:t xml:space="preserve"> необходимо создать зазор </w:t>
      </w:r>
      <w:r w:rsidR="00386D36">
        <w:rPr>
          <w:rStyle w:val="aff2"/>
        </w:rPr>
        <w:t>5</w:t>
      </w:r>
      <w:r>
        <w:rPr>
          <w:rStyle w:val="aff2"/>
        </w:rPr>
        <w:t>-</w:t>
      </w:r>
      <w:r w:rsidR="00386D36">
        <w:rPr>
          <w:rStyle w:val="aff2"/>
        </w:rPr>
        <w:t>7</w:t>
      </w:r>
      <w:r>
        <w:rPr>
          <w:rStyle w:val="aff2"/>
        </w:rPr>
        <w:t xml:space="preserve"> мм, для компенсации между ними температурных деформаций.</w:t>
      </w:r>
    </w:p>
    <w:p w:rsidR="00AA016F" w:rsidRDefault="00386D36" w:rsidP="00AA016F">
      <w:pPr>
        <w:ind w:firstLine="851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7630BCA9" wp14:editId="46C2A225">
            <wp:extent cx="5293166" cy="3381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3_44_0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435" cy="33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D36" w:rsidRDefault="00386D36" w:rsidP="00AA016F">
      <w:pPr>
        <w:ind w:firstLine="851"/>
        <w:rPr>
          <w:rStyle w:val="aff2"/>
        </w:rPr>
      </w:pPr>
    </w:p>
    <w:p w:rsidR="00386D36" w:rsidRDefault="00386D36" w:rsidP="00AA016F">
      <w:pPr>
        <w:ind w:firstLine="851"/>
        <w:rPr>
          <w:rStyle w:val="aff2"/>
        </w:rPr>
      </w:pPr>
    </w:p>
    <w:p w:rsidR="00386D36" w:rsidRDefault="00386D36" w:rsidP="00AA016F">
      <w:pPr>
        <w:ind w:firstLine="851"/>
        <w:rPr>
          <w:rStyle w:val="aff2"/>
        </w:rPr>
      </w:pPr>
    </w:p>
    <w:p w:rsidR="00386D36" w:rsidRDefault="00386D36" w:rsidP="00AA016F">
      <w:pPr>
        <w:ind w:firstLine="851"/>
        <w:rPr>
          <w:rStyle w:val="aff2"/>
        </w:rPr>
      </w:pPr>
    </w:p>
    <w:p w:rsidR="00386D36" w:rsidRDefault="00386D36" w:rsidP="00AA016F">
      <w:pPr>
        <w:ind w:firstLine="851"/>
        <w:rPr>
          <w:rStyle w:val="aff2"/>
        </w:rPr>
      </w:pPr>
    </w:p>
    <w:p w:rsidR="00C20523" w:rsidRDefault="00C20523">
      <w:pPr>
        <w:rPr>
          <w:rStyle w:val="aff2"/>
        </w:rPr>
      </w:pPr>
    </w:p>
    <w:p w:rsidR="004A15BF" w:rsidRDefault="004A15BF">
      <w:pPr>
        <w:rPr>
          <w:rStyle w:val="aff2"/>
        </w:rPr>
      </w:pPr>
      <w:r>
        <w:rPr>
          <w:rStyle w:val="aff2"/>
        </w:rPr>
        <w:br w:type="page"/>
      </w:r>
    </w:p>
    <w:p w:rsidR="00057069" w:rsidRPr="00057069" w:rsidRDefault="001238B3" w:rsidP="00057069">
      <w:pPr>
        <w:ind w:left="284" w:firstLine="567"/>
        <w:jc w:val="center"/>
        <w:rPr>
          <w:rStyle w:val="aff2"/>
          <w:b/>
        </w:rPr>
      </w:pPr>
      <w:r>
        <w:rPr>
          <w:rStyle w:val="aff2"/>
          <w:b/>
        </w:rPr>
        <w:lastRenderedPageBreak/>
        <w:t>6</w:t>
      </w:r>
      <w:r>
        <w:rPr>
          <w:rStyle w:val="aff2"/>
          <w:b/>
        </w:rPr>
        <w:tab/>
      </w:r>
      <w:r w:rsidR="00057069" w:rsidRPr="00057069">
        <w:rPr>
          <w:rStyle w:val="aff2"/>
          <w:b/>
        </w:rPr>
        <w:t>Транспортирование и хранение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.1</w:t>
      </w:r>
      <w:r w:rsidR="00057069" w:rsidRPr="00E57F38">
        <w:rPr>
          <w:rStyle w:val="aff2"/>
        </w:rPr>
        <w:tab/>
        <w:t>Транспортирование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необходимо осуществлять в транспор</w:t>
      </w:r>
      <w:r w:rsidR="00057069" w:rsidRPr="00E57F38">
        <w:rPr>
          <w:rStyle w:val="aff2"/>
        </w:rPr>
        <w:t>т</w:t>
      </w:r>
      <w:r w:rsidR="00057069" w:rsidRPr="00E57F38">
        <w:rPr>
          <w:rStyle w:val="aff2"/>
        </w:rPr>
        <w:t>ных пакетах, сформированных в соответствии утвержденной схемой пре</w:t>
      </w:r>
      <w:r w:rsidR="00057069" w:rsidRPr="00E57F38">
        <w:rPr>
          <w:rStyle w:val="aff2"/>
        </w:rPr>
        <w:t>д</w:t>
      </w:r>
      <w:r w:rsidR="00057069" w:rsidRPr="00E57F38">
        <w:rPr>
          <w:rStyle w:val="aff2"/>
        </w:rPr>
        <w:t>приятия изготовителя.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Допускается по согласованию с потребителем отгрузка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в других видах упаковки.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Транспортирование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производят любым видом транспорта с с</w:t>
      </w:r>
      <w:r w:rsidRPr="00E57F38">
        <w:rPr>
          <w:rStyle w:val="aff2"/>
        </w:rPr>
        <w:t>о</w:t>
      </w:r>
      <w:r w:rsidRPr="00E57F38">
        <w:rPr>
          <w:rStyle w:val="aff2"/>
        </w:rPr>
        <w:t>блюдением правил перевозки грузов, установленных для данного вида тран</w:t>
      </w:r>
      <w:r w:rsidRPr="00E57F38">
        <w:rPr>
          <w:rStyle w:val="aff2"/>
        </w:rPr>
        <w:t>с</w:t>
      </w:r>
      <w:r w:rsidRPr="00E57F38">
        <w:rPr>
          <w:rStyle w:val="aff2"/>
        </w:rPr>
        <w:t xml:space="preserve">порта, и условий, предохраняющих </w:t>
      </w:r>
      <w:proofErr w:type="spellStart"/>
      <w:r w:rsidRPr="00E57F38">
        <w:rPr>
          <w:rStyle w:val="aff2"/>
        </w:rPr>
        <w:t>сайдинг</w:t>
      </w:r>
      <w:proofErr w:type="spellEnd"/>
      <w:r w:rsidRPr="00E57F38">
        <w:rPr>
          <w:rStyle w:val="aff2"/>
        </w:rPr>
        <w:t xml:space="preserve"> от механических повреждений.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.2</w:t>
      </w:r>
      <w:r w:rsidR="00057069" w:rsidRPr="00E57F38">
        <w:rPr>
          <w:rStyle w:val="aff2"/>
        </w:rPr>
        <w:tab/>
        <w:t>Допускается транспортирование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в не пакетированном виде в контейнерах.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.3</w:t>
      </w:r>
      <w:proofErr w:type="gramStart"/>
      <w:r w:rsidR="00057069" w:rsidRPr="00E57F38">
        <w:rPr>
          <w:rStyle w:val="aff2"/>
        </w:rPr>
        <w:tab/>
        <w:t>П</w:t>
      </w:r>
      <w:proofErr w:type="gramEnd"/>
      <w:r w:rsidR="00057069" w:rsidRPr="00E57F38">
        <w:rPr>
          <w:rStyle w:val="aff2"/>
        </w:rPr>
        <w:t>ри транспортировании досок в районы Крайнего Севера и трудн</w:t>
      </w:r>
      <w:r w:rsidR="00057069" w:rsidRPr="00E57F38">
        <w:rPr>
          <w:rStyle w:val="aff2"/>
        </w:rPr>
        <w:t>о</w:t>
      </w:r>
      <w:r w:rsidR="00057069" w:rsidRPr="00E57F38">
        <w:rPr>
          <w:rStyle w:val="aff2"/>
        </w:rPr>
        <w:t>доступные районы тара и упаковка должны соответствовать требованиям ГОСТ 15846, (п. 100).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.4</w:t>
      </w:r>
      <w:r w:rsidR="00057069" w:rsidRPr="00E57F38">
        <w:rPr>
          <w:rStyle w:val="aff2"/>
        </w:rPr>
        <w:tab/>
        <w:t>Транспортирование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железнодорожным транспортом прои</w:t>
      </w:r>
      <w:r w:rsidR="00057069" w:rsidRPr="00E57F38">
        <w:rPr>
          <w:rStyle w:val="aff2"/>
        </w:rPr>
        <w:t>з</w:t>
      </w:r>
      <w:r w:rsidR="00057069" w:rsidRPr="00E57F38">
        <w:rPr>
          <w:rStyle w:val="aff2"/>
        </w:rPr>
        <w:t>водят на платформах, в контейнерах, полувагонах и крытых вагонах. При этом размещение и крепление должно производиться в соответствии с те</w:t>
      </w:r>
      <w:r w:rsidR="00057069" w:rsidRPr="00E57F38">
        <w:rPr>
          <w:rStyle w:val="aff2"/>
        </w:rPr>
        <w:t>х</w:t>
      </w:r>
      <w:r w:rsidR="00057069" w:rsidRPr="00E57F38">
        <w:rPr>
          <w:rStyle w:val="aff2"/>
        </w:rPr>
        <w:t>ническими требованиями погрузки и крепления грузов, утвержденными МПС, ГОСТ 22235 и конструкторской документации, утвержденной в установле</w:t>
      </w:r>
      <w:r w:rsidR="00057069" w:rsidRPr="00E57F38">
        <w:rPr>
          <w:rStyle w:val="aff2"/>
        </w:rPr>
        <w:t>н</w:t>
      </w:r>
      <w:r w:rsidR="00057069" w:rsidRPr="00E57F38">
        <w:rPr>
          <w:rStyle w:val="aff2"/>
        </w:rPr>
        <w:t>ном порядке.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.5</w:t>
      </w:r>
      <w:r w:rsidR="00057069" w:rsidRPr="00E57F38">
        <w:rPr>
          <w:rStyle w:val="aff2"/>
        </w:rPr>
        <w:tab/>
        <w:t>Последовательность выгрузки стоп (пакетов) из железнодорожного подвижного состава - в соответствии со схемами, прилагаемыми к сопров</w:t>
      </w:r>
      <w:r w:rsidR="00057069" w:rsidRPr="00E57F38">
        <w:rPr>
          <w:rStyle w:val="aff2"/>
        </w:rPr>
        <w:t>о</w:t>
      </w:r>
      <w:r w:rsidR="00057069" w:rsidRPr="00E57F38">
        <w:rPr>
          <w:rStyle w:val="aff2"/>
        </w:rPr>
        <w:t>дительным документам.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 xml:space="preserve">.6 </w:t>
      </w:r>
      <w:r w:rsidR="00EF6C0A">
        <w:rPr>
          <w:rStyle w:val="aff2"/>
        </w:rPr>
        <w:t xml:space="preserve"> </w:t>
      </w:r>
      <w:r w:rsidR="00057069" w:rsidRPr="00E57F38">
        <w:rPr>
          <w:rStyle w:val="aff2"/>
        </w:rPr>
        <w:t>Транспортирование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автомобильным транспортом и ра</w:t>
      </w:r>
      <w:r w:rsidR="00057069" w:rsidRPr="00E57F38">
        <w:rPr>
          <w:rStyle w:val="aff2"/>
        </w:rPr>
        <w:t>з</w:t>
      </w:r>
      <w:r w:rsidR="00057069" w:rsidRPr="00E57F38">
        <w:rPr>
          <w:rStyle w:val="aff2"/>
        </w:rPr>
        <w:t>грузка</w:t>
      </w:r>
      <w:r>
        <w:rPr>
          <w:rStyle w:val="aff2"/>
        </w:rPr>
        <w:t xml:space="preserve"> </w:t>
      </w:r>
      <w:r w:rsidR="00057069" w:rsidRPr="00E57F38">
        <w:rPr>
          <w:rStyle w:val="aff2"/>
        </w:rPr>
        <w:t>из него осуществляются следующим образом: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5.6.1</w:t>
      </w:r>
      <w:r w:rsidRPr="00E57F38">
        <w:rPr>
          <w:rStyle w:val="aff2"/>
        </w:rPr>
        <w:tab/>
      </w:r>
      <w:r w:rsidR="001238B3">
        <w:rPr>
          <w:rStyle w:val="aff2"/>
        </w:rPr>
        <w:t xml:space="preserve"> </w:t>
      </w:r>
      <w:r w:rsidRPr="00E57F38">
        <w:rPr>
          <w:rStyle w:val="aff2"/>
        </w:rPr>
        <w:t>Крепление стоп в кузове автомобиля производят способом, искл</w:t>
      </w:r>
      <w:r w:rsidRPr="00E57F38">
        <w:rPr>
          <w:rStyle w:val="aff2"/>
        </w:rPr>
        <w:t>ю</w:t>
      </w:r>
      <w:r w:rsidRPr="00E57F38">
        <w:rPr>
          <w:rStyle w:val="aff2"/>
        </w:rPr>
        <w:t>чающим их смещение. Для предотвращения возможного опрокидывания в куз</w:t>
      </w:r>
      <w:r w:rsidRPr="00E57F38">
        <w:rPr>
          <w:rStyle w:val="aff2"/>
        </w:rPr>
        <w:t>о</w:t>
      </w:r>
      <w:r w:rsidRPr="00E57F38">
        <w:rPr>
          <w:rStyle w:val="aff2"/>
        </w:rPr>
        <w:t>ве автомобиля пакеты должны быть закреплены штатными крепежными элементами.</w:t>
      </w: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.6.2</w:t>
      </w:r>
      <w:r w:rsidR="00057069" w:rsidRPr="00E57F38">
        <w:rPr>
          <w:rStyle w:val="aff2"/>
        </w:rPr>
        <w:tab/>
      </w:r>
      <w:r>
        <w:rPr>
          <w:rStyle w:val="aff2"/>
        </w:rPr>
        <w:t xml:space="preserve"> </w:t>
      </w:r>
      <w:r w:rsidR="00057069" w:rsidRPr="00E57F38">
        <w:rPr>
          <w:rStyle w:val="aff2"/>
        </w:rPr>
        <w:t>Пакеты или стопы устанавливают в кузове автомобиля в один или два ряда по ширине кузова. Количество пакетов и порядок их размещения - в зависимости от марки и грузоподъёмности автомобиля.</w:t>
      </w: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.6.3</w:t>
      </w:r>
      <w:proofErr w:type="gramStart"/>
      <w:r w:rsidR="00057069" w:rsidRPr="00E57F38">
        <w:rPr>
          <w:rStyle w:val="aff2"/>
        </w:rPr>
        <w:tab/>
      </w:r>
      <w:r>
        <w:rPr>
          <w:rStyle w:val="aff2"/>
        </w:rPr>
        <w:t xml:space="preserve"> </w:t>
      </w:r>
      <w:r w:rsidR="00057069" w:rsidRPr="00E57F38">
        <w:rPr>
          <w:rStyle w:val="aff2"/>
        </w:rPr>
        <w:t>П</w:t>
      </w:r>
      <w:proofErr w:type="gramEnd"/>
      <w:r w:rsidR="00057069" w:rsidRPr="00E57F38">
        <w:rPr>
          <w:rStyle w:val="aff2"/>
        </w:rPr>
        <w:t>ри установке в один ряд пакеты располагают длинной стороной поперёк кузова автомобиля симметрично продольной оси автомобиля.</w:t>
      </w: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.6.4</w:t>
      </w:r>
      <w:proofErr w:type="gramStart"/>
      <w:r w:rsidR="00057069" w:rsidRPr="00E57F38">
        <w:rPr>
          <w:rStyle w:val="aff2"/>
        </w:rPr>
        <w:tab/>
      </w:r>
      <w:r>
        <w:rPr>
          <w:rStyle w:val="aff2"/>
        </w:rPr>
        <w:t xml:space="preserve"> </w:t>
      </w:r>
      <w:r w:rsidR="00057069" w:rsidRPr="00E57F38">
        <w:rPr>
          <w:rStyle w:val="aff2"/>
        </w:rPr>
        <w:t>П</w:t>
      </w:r>
      <w:proofErr w:type="gramEnd"/>
      <w:r w:rsidR="00057069" w:rsidRPr="00E57F38">
        <w:rPr>
          <w:rStyle w:val="aff2"/>
        </w:rPr>
        <w:t>ри установке в два ряда пакеты располагают длинной стороной симметрично продольной оси автомобиля.</w:t>
      </w: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lastRenderedPageBreak/>
        <w:t>6</w:t>
      </w:r>
      <w:r w:rsidR="00057069" w:rsidRPr="00E57F38">
        <w:rPr>
          <w:rStyle w:val="aff2"/>
        </w:rPr>
        <w:t>.6.</w:t>
      </w:r>
      <w:r>
        <w:rPr>
          <w:rStyle w:val="aff2"/>
        </w:rPr>
        <w:t>5</w:t>
      </w:r>
      <w:proofErr w:type="gramStart"/>
      <w:r>
        <w:rPr>
          <w:rStyle w:val="aff2"/>
        </w:rPr>
        <w:t xml:space="preserve"> </w:t>
      </w:r>
      <w:r w:rsidR="00057069" w:rsidRPr="00E57F38">
        <w:rPr>
          <w:rStyle w:val="aff2"/>
        </w:rPr>
        <w:t>П</w:t>
      </w:r>
      <w:proofErr w:type="gramEnd"/>
      <w:r w:rsidR="00057069" w:rsidRPr="00E57F38">
        <w:rPr>
          <w:rStyle w:val="aff2"/>
        </w:rPr>
        <w:t>ри погрузке пакетов в два ряда по ширине кузова, борта автомоб</w:t>
      </w:r>
      <w:r w:rsidR="00057069" w:rsidRPr="00E57F38">
        <w:rPr>
          <w:rStyle w:val="aff2"/>
        </w:rPr>
        <w:t>и</w:t>
      </w:r>
      <w:r w:rsidR="00057069" w:rsidRPr="00E57F38">
        <w:rPr>
          <w:rStyle w:val="aff2"/>
        </w:rPr>
        <w:t>ля должны быть открыты для освобождения стропов. После загрузки авт</w:t>
      </w:r>
      <w:r w:rsidR="00057069" w:rsidRPr="00E57F38">
        <w:rPr>
          <w:rStyle w:val="aff2"/>
        </w:rPr>
        <w:t>о</w:t>
      </w:r>
      <w:r w:rsidR="00057069" w:rsidRPr="00E57F38">
        <w:rPr>
          <w:rStyle w:val="aff2"/>
        </w:rPr>
        <w:t>мобиля борта закрывают.</w:t>
      </w: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.6.6</w:t>
      </w:r>
      <w:proofErr w:type="gramStart"/>
      <w:r w:rsidR="00057069" w:rsidRPr="00E57F38">
        <w:rPr>
          <w:rStyle w:val="aff2"/>
        </w:rPr>
        <w:tab/>
      </w:r>
      <w:r>
        <w:rPr>
          <w:rStyle w:val="aff2"/>
        </w:rPr>
        <w:t xml:space="preserve"> </w:t>
      </w:r>
      <w:r w:rsidR="00057069" w:rsidRPr="00E57F38">
        <w:rPr>
          <w:rStyle w:val="aff2"/>
        </w:rPr>
        <w:t>Д</w:t>
      </w:r>
      <w:proofErr w:type="gramEnd"/>
      <w:r w:rsidR="00057069" w:rsidRPr="00E57F38">
        <w:rPr>
          <w:rStyle w:val="aff2"/>
        </w:rPr>
        <w:t>ля разгрузки автомобиля погрузчиком пакеты располагают длинной стороной вдоль продольной оси автомобиля.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.7</w:t>
      </w:r>
      <w:r w:rsidR="00057069" w:rsidRPr="00E57F38">
        <w:rPr>
          <w:rStyle w:val="aff2"/>
        </w:rPr>
        <w:tab/>
        <w:t>Погрузка и разгрузка железнодорожных вагонов и автомобильного транспорта грузоподъёмным механизмом должна осуществляться двумя пе</w:t>
      </w:r>
      <w:r w:rsidR="00057069" w:rsidRPr="00E57F38">
        <w:rPr>
          <w:rStyle w:val="aff2"/>
        </w:rPr>
        <w:t>т</w:t>
      </w:r>
      <w:r w:rsidR="00057069" w:rsidRPr="00E57F38">
        <w:rPr>
          <w:rStyle w:val="aff2"/>
        </w:rPr>
        <w:t>левыми стропами или траверсой с гибкими стропами. Грузозахватные устройства должны иметь защитные приспособления, исключающие возмо</w:t>
      </w:r>
      <w:r w:rsidR="00057069" w:rsidRPr="00E57F38">
        <w:rPr>
          <w:rStyle w:val="aff2"/>
        </w:rPr>
        <w:t>ж</w:t>
      </w:r>
      <w:r w:rsidR="00057069" w:rsidRPr="00E57F38">
        <w:rPr>
          <w:rStyle w:val="aff2"/>
        </w:rPr>
        <w:t>ность повреждения продукции.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.8</w:t>
      </w:r>
      <w:r w:rsidR="00057069" w:rsidRPr="00E57F38">
        <w:rPr>
          <w:rStyle w:val="aff2"/>
        </w:rPr>
        <w:tab/>
        <w:t>При погрузочно-разгрузочных операциях и других перемещениях не д</w:t>
      </w:r>
      <w:r w:rsidR="00057069" w:rsidRPr="00E57F38">
        <w:rPr>
          <w:rStyle w:val="aff2"/>
        </w:rPr>
        <w:t>о</w:t>
      </w:r>
      <w:r w:rsidR="00057069" w:rsidRPr="00E57F38">
        <w:rPr>
          <w:rStyle w:val="aff2"/>
        </w:rPr>
        <w:t>пускается сбрасывание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>, с какой бы то ни было высоты, трение их друг о друга, а также удары по ним.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.9</w:t>
      </w:r>
      <w:r w:rsidR="00057069" w:rsidRPr="00E57F38">
        <w:rPr>
          <w:rStyle w:val="aff2"/>
        </w:rPr>
        <w:tab/>
        <w:t>Хранение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у изготовителя должно осуществляться в соотве</w:t>
      </w:r>
      <w:r w:rsidR="00057069" w:rsidRPr="00E57F38">
        <w:rPr>
          <w:rStyle w:val="aff2"/>
        </w:rPr>
        <w:t>т</w:t>
      </w:r>
      <w:r w:rsidR="00057069" w:rsidRPr="00E57F38">
        <w:rPr>
          <w:rStyle w:val="aff2"/>
        </w:rPr>
        <w:t>ствии с требованиями технологического регламента, утвержденного в уст</w:t>
      </w:r>
      <w:r w:rsidR="00057069" w:rsidRPr="00E57F38">
        <w:rPr>
          <w:rStyle w:val="aff2"/>
        </w:rPr>
        <w:t>а</w:t>
      </w:r>
      <w:r w:rsidR="00057069" w:rsidRPr="00E57F38">
        <w:rPr>
          <w:rStyle w:val="aff2"/>
        </w:rPr>
        <w:t>новленном порядке, с соблюдением требований действующих правил техники безопасности и сохранности продукции.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.10</w:t>
      </w:r>
      <w:r w:rsidR="00057069" w:rsidRPr="00E57F38">
        <w:rPr>
          <w:rStyle w:val="aff2"/>
        </w:rPr>
        <w:tab/>
        <w:t>Хранение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у потребителя (как в транспортных пакетах, так и в непакетированном виде) должно осуществляться в закрытых помещ</w:t>
      </w:r>
      <w:r w:rsidR="00057069" w:rsidRPr="00E57F38">
        <w:rPr>
          <w:rStyle w:val="aff2"/>
        </w:rPr>
        <w:t>е</w:t>
      </w:r>
      <w:r w:rsidR="00057069" w:rsidRPr="00E57F38">
        <w:rPr>
          <w:rStyle w:val="aff2"/>
        </w:rPr>
        <w:t>ниях на поддонах, установленных на ровной горизонтальной поверхности, при относ</w:t>
      </w:r>
      <w:r w:rsidR="00057069" w:rsidRPr="00E57F38">
        <w:rPr>
          <w:rStyle w:val="aff2"/>
        </w:rPr>
        <w:t>и</w:t>
      </w:r>
      <w:r w:rsidR="00057069" w:rsidRPr="00E57F38">
        <w:rPr>
          <w:rStyle w:val="aff2"/>
        </w:rPr>
        <w:t>тельной влажности воздуха не выше 75%. Перепад температур в течение с</w:t>
      </w:r>
      <w:r w:rsidR="00057069" w:rsidRPr="00E57F38">
        <w:rPr>
          <w:rStyle w:val="aff2"/>
        </w:rPr>
        <w:t>у</w:t>
      </w:r>
      <w:r w:rsidR="00057069" w:rsidRPr="00E57F38">
        <w:rPr>
          <w:rStyle w:val="aff2"/>
        </w:rPr>
        <w:t>ток не должен превышать 10 °С.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 xml:space="preserve">При хранении в непакетированном виде </w:t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="001238B3">
        <w:rPr>
          <w:rStyle w:val="aff2"/>
        </w:rPr>
        <w:t>должен</w:t>
      </w:r>
      <w:proofErr w:type="spellEnd"/>
      <w:r w:rsidRPr="00E57F38">
        <w:rPr>
          <w:rStyle w:val="aff2"/>
        </w:rPr>
        <w:t xml:space="preserve"> быт ул</w:t>
      </w:r>
      <w:r w:rsidRPr="00E57F38">
        <w:rPr>
          <w:rStyle w:val="aff2"/>
        </w:rPr>
        <w:t>о</w:t>
      </w:r>
      <w:r w:rsidRPr="00E57F38">
        <w:rPr>
          <w:rStyle w:val="aff2"/>
        </w:rPr>
        <w:t>жен на жесткие поддоны.</w:t>
      </w:r>
    </w:p>
    <w:p w:rsidR="00057069" w:rsidRPr="00E57F38" w:rsidRDefault="00B64C0B" w:rsidP="00057069">
      <w:pPr>
        <w:ind w:left="284" w:firstLine="567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0009E24C" wp14:editId="163B3835">
            <wp:extent cx="4667211" cy="17369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4_08_39.p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05" cy="17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.11</w:t>
      </w:r>
      <w:r w:rsidR="00057069" w:rsidRPr="00E57F38">
        <w:rPr>
          <w:rStyle w:val="aff2"/>
        </w:rPr>
        <w:tab/>
        <w:t>Запрещается хранение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на открытых площадках.</w:t>
      </w:r>
    </w:p>
    <w:p w:rsidR="00057069" w:rsidRPr="00E57F38" w:rsidRDefault="00057069" w:rsidP="00057069">
      <w:pPr>
        <w:ind w:left="284" w:firstLine="567"/>
        <w:rPr>
          <w:rStyle w:val="aff2"/>
        </w:rPr>
      </w:pPr>
      <w:r w:rsidRPr="00E57F38">
        <w:rPr>
          <w:rStyle w:val="aff2"/>
        </w:rPr>
        <w:t>Допускается хранение досок</w:t>
      </w:r>
      <w:proofErr w:type="gramStart"/>
      <w:r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под навесом в течение не более 10 суток в условиях, исключающих действие прямых солнечных лучей и осадков.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>.12</w:t>
      </w:r>
      <w:r w:rsidR="00057069" w:rsidRPr="00E57F38">
        <w:rPr>
          <w:rStyle w:val="aff2"/>
        </w:rPr>
        <w:tab/>
        <w:t>Не допускается стопы (пакеты) досок</w:t>
      </w:r>
      <w:proofErr w:type="gramStart"/>
      <w:r w:rsidR="00057069" w:rsidRPr="00E57F38"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="00057069" w:rsidRPr="00E57F38">
        <w:rPr>
          <w:rStyle w:val="aff2"/>
        </w:rPr>
        <w:t xml:space="preserve"> устанавливать в штабели друг на друга.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057069" w:rsidRPr="00E57F38">
        <w:rPr>
          <w:rStyle w:val="aff2"/>
        </w:rPr>
        <w:t xml:space="preserve">.13 Хранение </w:t>
      </w:r>
      <w:proofErr w:type="gramStart"/>
      <w:r w:rsidR="005D0291">
        <w:rPr>
          <w:rStyle w:val="aff2"/>
        </w:rPr>
        <w:t>фасадной</w:t>
      </w:r>
      <w:proofErr w:type="gramEnd"/>
      <w:r w:rsidR="00057069" w:rsidRPr="00E57F38">
        <w:rPr>
          <w:rStyle w:val="aff2"/>
        </w:rPr>
        <w:t xml:space="preserve"> должно осуществляться только на поддонах.</w:t>
      </w:r>
    </w:p>
    <w:p w:rsidR="00386D36" w:rsidRDefault="00386D36" w:rsidP="00057069">
      <w:pPr>
        <w:ind w:left="284" w:firstLine="567"/>
        <w:rPr>
          <w:rStyle w:val="aff2"/>
        </w:rPr>
      </w:pPr>
    </w:p>
    <w:p w:rsidR="00386D36" w:rsidRPr="00E57F38" w:rsidRDefault="00386D36" w:rsidP="00057069">
      <w:pPr>
        <w:ind w:left="284" w:firstLine="567"/>
        <w:rPr>
          <w:rStyle w:val="aff2"/>
        </w:rPr>
      </w:pPr>
      <w:r>
        <w:rPr>
          <w:rStyle w:val="aff2"/>
        </w:rPr>
        <w:t>6.14</w:t>
      </w:r>
      <w:proofErr w:type="gramStart"/>
      <w:r>
        <w:rPr>
          <w:rStyle w:val="aff2"/>
        </w:rPr>
        <w:t>П</w:t>
      </w:r>
      <w:proofErr w:type="gramEnd"/>
      <w:r>
        <w:rPr>
          <w:rStyle w:val="aff2"/>
        </w:rPr>
        <w:t>ри открытии упаковки стопы, каждая доска должна подниматься с осторожностью, чтобы не поцарапать доску находящуюся снизу.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057069" w:rsidRPr="00E57F38" w:rsidRDefault="001238B3" w:rsidP="00057069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386D36">
        <w:rPr>
          <w:rStyle w:val="aff2"/>
        </w:rPr>
        <w:t>.15</w:t>
      </w:r>
      <w:proofErr w:type="gramStart"/>
      <w:r w:rsidR="00057069" w:rsidRPr="00E57F38">
        <w:rPr>
          <w:rStyle w:val="aff2"/>
        </w:rPr>
        <w:tab/>
        <w:t>Н</w:t>
      </w:r>
      <w:proofErr w:type="gramEnd"/>
      <w:r w:rsidR="00057069" w:rsidRPr="00E57F38">
        <w:rPr>
          <w:rStyle w:val="aff2"/>
        </w:rPr>
        <w:t xml:space="preserve">е допускается механическое воздействие на </w:t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="00057069" w:rsidRPr="00E57F38">
        <w:rPr>
          <w:rStyle w:val="aff2"/>
        </w:rPr>
        <w:t>при</w:t>
      </w:r>
      <w:proofErr w:type="spellEnd"/>
      <w:r w:rsidR="00057069" w:rsidRPr="00E57F38">
        <w:rPr>
          <w:rStyle w:val="aff2"/>
        </w:rPr>
        <w:t xml:space="preserve"> д</w:t>
      </w:r>
      <w:r w:rsidR="00057069" w:rsidRPr="00E57F38">
        <w:rPr>
          <w:rStyle w:val="aff2"/>
        </w:rPr>
        <w:t>е</w:t>
      </w:r>
      <w:r w:rsidR="00057069" w:rsidRPr="00E57F38">
        <w:rPr>
          <w:rStyle w:val="aff2"/>
        </w:rPr>
        <w:t>монтаже транспортного пакета. Детали демонтированного транспортного п</w:t>
      </w:r>
      <w:r w:rsidR="00057069" w:rsidRPr="00E57F38">
        <w:rPr>
          <w:rStyle w:val="aff2"/>
        </w:rPr>
        <w:t>а</w:t>
      </w:r>
      <w:r w:rsidR="00057069" w:rsidRPr="00E57F38">
        <w:rPr>
          <w:rStyle w:val="aff2"/>
        </w:rPr>
        <w:t>кета утилизируют или хранят отдельно от стоп досок.</w:t>
      </w:r>
    </w:p>
    <w:p w:rsidR="00057069" w:rsidRPr="00E57F38" w:rsidRDefault="00057069" w:rsidP="00057069">
      <w:pPr>
        <w:ind w:left="284" w:firstLine="567"/>
        <w:rPr>
          <w:rStyle w:val="aff2"/>
        </w:rPr>
      </w:pPr>
    </w:p>
    <w:p w:rsidR="001238B3" w:rsidRDefault="001238B3" w:rsidP="001238B3">
      <w:pPr>
        <w:ind w:left="284" w:firstLine="567"/>
        <w:rPr>
          <w:rStyle w:val="aff2"/>
        </w:rPr>
      </w:pPr>
      <w:r>
        <w:rPr>
          <w:rStyle w:val="aff2"/>
        </w:rPr>
        <w:t>6</w:t>
      </w:r>
      <w:r w:rsidR="00386D36">
        <w:rPr>
          <w:rStyle w:val="aff2"/>
        </w:rPr>
        <w:t>.16</w:t>
      </w:r>
      <w:proofErr w:type="gramStart"/>
      <w:r w:rsidR="00914938">
        <w:rPr>
          <w:rStyle w:val="aff2"/>
        </w:rPr>
        <w:tab/>
        <w:t>П</w:t>
      </w:r>
      <w:proofErr w:type="gramEnd"/>
      <w:r w:rsidR="00914938">
        <w:rPr>
          <w:rStyle w:val="aff2"/>
        </w:rPr>
        <w:t xml:space="preserve">о радиационному фактору </w:t>
      </w:r>
      <w:r w:rsidR="00956414">
        <w:rPr>
          <w:rStyle w:val="aff2"/>
        </w:rPr>
        <w:t xml:space="preserve">Доска </w:t>
      </w:r>
      <w:proofErr w:type="spellStart"/>
      <w:r w:rsidR="00956414">
        <w:rPr>
          <w:rStyle w:val="aff2"/>
        </w:rPr>
        <w:t>фасадная</w:t>
      </w:r>
      <w:r w:rsidR="00057069" w:rsidRPr="00E57F38">
        <w:rPr>
          <w:rStyle w:val="aff2"/>
        </w:rPr>
        <w:t>могут</w:t>
      </w:r>
      <w:proofErr w:type="spellEnd"/>
      <w:r w:rsidR="00057069" w:rsidRPr="00E57F38">
        <w:rPr>
          <w:rStyle w:val="aff2"/>
        </w:rPr>
        <w:t xml:space="preserve"> храниться и транспортироваться без каких-либо ограничений.</w:t>
      </w:r>
    </w:p>
    <w:p w:rsidR="00B64C0B" w:rsidRDefault="00B64C0B" w:rsidP="00B64C0B">
      <w:pPr>
        <w:ind w:left="851" w:hanging="851"/>
        <w:jc w:val="center"/>
        <w:rPr>
          <w:rStyle w:val="aff2"/>
        </w:rPr>
      </w:pPr>
    </w:p>
    <w:p w:rsidR="00B64C0B" w:rsidRDefault="00B64C0B" w:rsidP="00B64C0B">
      <w:pPr>
        <w:ind w:left="851"/>
        <w:rPr>
          <w:rStyle w:val="aff2"/>
        </w:rPr>
      </w:pPr>
      <w:r>
        <w:rPr>
          <w:rStyle w:val="aff2"/>
        </w:rPr>
        <w:t xml:space="preserve">6.17 Правила переноски </w:t>
      </w:r>
      <w:r w:rsidR="005D0291">
        <w:rPr>
          <w:rStyle w:val="aff2"/>
        </w:rPr>
        <w:t>Фасадной</w:t>
      </w:r>
      <w:proofErr w:type="gramStart"/>
      <w:r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  <w:r w:rsidRPr="00E57F38">
        <w:rPr>
          <w:rStyle w:val="aff2"/>
        </w:rPr>
        <w:t xml:space="preserve"> </w:t>
      </w:r>
    </w:p>
    <w:p w:rsidR="00B64C0B" w:rsidRDefault="00B64C0B" w:rsidP="00B64C0B">
      <w:pPr>
        <w:ind w:firstLine="851"/>
        <w:rPr>
          <w:rStyle w:val="aff2"/>
        </w:rPr>
      </w:pPr>
      <w:r>
        <w:rPr>
          <w:rStyle w:val="aff2"/>
        </w:rPr>
        <w:t>Переносить плиту должно не менее двух человек. При переносе плиты необходимо держать ее в вертикальном положении, чтобы предотвратить п</w:t>
      </w:r>
      <w:r>
        <w:rPr>
          <w:rStyle w:val="aff2"/>
        </w:rPr>
        <w:t>о</w:t>
      </w:r>
      <w:r>
        <w:rPr>
          <w:rStyle w:val="aff2"/>
        </w:rPr>
        <w:t>ломку.</w:t>
      </w:r>
    </w:p>
    <w:p w:rsidR="00B64C0B" w:rsidRDefault="00B64C0B" w:rsidP="00B64C0B">
      <w:pPr>
        <w:ind w:firstLine="851"/>
        <w:rPr>
          <w:rStyle w:val="aff2"/>
        </w:rPr>
      </w:pPr>
      <w:r>
        <w:rPr>
          <w:i/>
          <w:iCs/>
          <w:noProof/>
        </w:rPr>
        <w:drawing>
          <wp:inline distT="0" distB="0" distL="0" distR="0" wp14:anchorId="7834B281" wp14:editId="18B10609">
            <wp:extent cx="5637723" cy="2876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8-10-25 14_01_29.png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6"/>
                    <a:stretch/>
                  </pic:blipFill>
                  <pic:spPr bwMode="auto">
                    <a:xfrm>
                      <a:off x="0" y="0"/>
                      <a:ext cx="5643773" cy="287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C0B" w:rsidRDefault="00B64C0B" w:rsidP="00B64C0B">
      <w:pPr>
        <w:ind w:firstLine="851"/>
        <w:jc w:val="center"/>
        <w:rPr>
          <w:rStyle w:val="aff2"/>
        </w:rPr>
      </w:pPr>
    </w:p>
    <w:p w:rsidR="001238B3" w:rsidRPr="001238B3" w:rsidRDefault="001238B3" w:rsidP="00B64C0B">
      <w:pPr>
        <w:ind w:left="851"/>
        <w:jc w:val="center"/>
        <w:rPr>
          <w:rStyle w:val="aff2"/>
          <w:b/>
        </w:rPr>
      </w:pPr>
      <w:r>
        <w:rPr>
          <w:rStyle w:val="aff2"/>
        </w:rPr>
        <w:br w:type="page"/>
      </w:r>
      <w:r w:rsidRPr="001238B3">
        <w:rPr>
          <w:rStyle w:val="aff2"/>
          <w:b/>
        </w:rPr>
        <w:lastRenderedPageBreak/>
        <w:t>7 Гарантии изготовителя</w:t>
      </w:r>
    </w:p>
    <w:p w:rsidR="001238B3" w:rsidRDefault="001238B3">
      <w:pPr>
        <w:rPr>
          <w:rStyle w:val="aff2"/>
        </w:rPr>
      </w:pPr>
    </w:p>
    <w:p w:rsidR="00914938" w:rsidRDefault="00914938">
      <w:pPr>
        <w:rPr>
          <w:rStyle w:val="aff2"/>
        </w:rPr>
      </w:pPr>
    </w:p>
    <w:p w:rsidR="00057069" w:rsidRPr="00E57F38" w:rsidRDefault="00057069" w:rsidP="001238B3">
      <w:pPr>
        <w:ind w:left="284" w:firstLine="567"/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E57F38" w:rsidRDefault="00057069" w:rsidP="00057069">
      <w:pPr>
        <w:rPr>
          <w:rStyle w:val="aff2"/>
        </w:rPr>
      </w:pPr>
    </w:p>
    <w:p w:rsidR="00057069" w:rsidRPr="00D24710" w:rsidRDefault="00057069" w:rsidP="00057069">
      <w:pPr>
        <w:pStyle w:val="10"/>
        <w:ind w:right="0"/>
        <w:jc w:val="right"/>
        <w:rPr>
          <w:rStyle w:val="aff2"/>
          <w:lang w:val="ru-RU"/>
        </w:rPr>
      </w:pPr>
      <w:r w:rsidRPr="00D24710">
        <w:rPr>
          <w:rStyle w:val="aff2"/>
          <w:lang w:val="ru-RU"/>
        </w:rPr>
        <w:t>ПРИЛОЖЕНИЕ А</w:t>
      </w:r>
      <w:bookmarkEnd w:id="1"/>
      <w:bookmarkEnd w:id="2"/>
      <w:bookmarkEnd w:id="3"/>
      <w:bookmarkEnd w:id="4"/>
      <w:bookmarkEnd w:id="5"/>
    </w:p>
    <w:p w:rsidR="00057069" w:rsidRPr="00E57F38" w:rsidRDefault="00057069" w:rsidP="00057069">
      <w:pPr>
        <w:suppressAutoHyphens/>
        <w:spacing w:line="288" w:lineRule="auto"/>
        <w:ind w:right="-427"/>
        <w:jc w:val="center"/>
        <w:rPr>
          <w:rStyle w:val="aff2"/>
        </w:rPr>
      </w:pPr>
      <w:bookmarkStart w:id="7" w:name="i103366"/>
      <w:bookmarkEnd w:id="7"/>
    </w:p>
    <w:p w:rsidR="00057069" w:rsidRPr="00E57F38" w:rsidRDefault="00057069" w:rsidP="00057069">
      <w:pPr>
        <w:suppressAutoHyphens/>
        <w:spacing w:line="288" w:lineRule="auto"/>
        <w:ind w:right="-427"/>
        <w:jc w:val="center"/>
        <w:rPr>
          <w:rStyle w:val="aff2"/>
        </w:rPr>
      </w:pPr>
      <w:r w:rsidRPr="00E57F38">
        <w:rPr>
          <w:rStyle w:val="aff2"/>
        </w:rPr>
        <w:t>Перечень нормативных документов,</w:t>
      </w:r>
    </w:p>
    <w:p w:rsidR="00057069" w:rsidRPr="00E57F38" w:rsidRDefault="00057069" w:rsidP="00057069">
      <w:pPr>
        <w:suppressAutoHyphens/>
        <w:spacing w:line="288" w:lineRule="auto"/>
        <w:ind w:right="-427"/>
        <w:jc w:val="center"/>
        <w:rPr>
          <w:rStyle w:val="aff2"/>
        </w:rPr>
      </w:pPr>
      <w:r w:rsidRPr="00E57F38">
        <w:rPr>
          <w:rStyle w:val="aff2"/>
        </w:rPr>
        <w:t>на которые даны ссылки в настоящих технических условиях</w:t>
      </w:r>
    </w:p>
    <w:p w:rsidR="00057069" w:rsidRPr="00E57F38" w:rsidRDefault="00057069" w:rsidP="00057069">
      <w:pPr>
        <w:suppressAutoHyphens/>
        <w:spacing w:line="288" w:lineRule="auto"/>
        <w:ind w:right="-427"/>
        <w:jc w:val="center"/>
        <w:rPr>
          <w:rStyle w:val="aff2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3085"/>
        <w:gridCol w:w="6946"/>
      </w:tblGrid>
      <w:tr w:rsidR="00057069" w:rsidRPr="00E57F38" w:rsidTr="00934962">
        <w:trPr>
          <w:trHeight w:val="488"/>
        </w:trPr>
        <w:tc>
          <w:tcPr>
            <w:tcW w:w="3085" w:type="dxa"/>
            <w:noWrap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12.1.005-88</w:t>
            </w:r>
          </w:p>
        </w:tc>
        <w:tc>
          <w:tcPr>
            <w:tcW w:w="6946" w:type="dxa"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ССБТ. Общие санитарно-гигиенические требования к воздуху рабочей зоны</w:t>
            </w:r>
          </w:p>
        </w:tc>
      </w:tr>
      <w:tr w:rsidR="00057069" w:rsidRPr="00E57F38" w:rsidTr="00934962">
        <w:trPr>
          <w:trHeight w:val="488"/>
        </w:trPr>
        <w:tc>
          <w:tcPr>
            <w:tcW w:w="3085" w:type="dxa"/>
            <w:noWrap/>
            <w:hideMark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12.3.002-2014</w:t>
            </w:r>
          </w:p>
        </w:tc>
        <w:tc>
          <w:tcPr>
            <w:tcW w:w="6946" w:type="dxa"/>
            <w:hideMark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 xml:space="preserve">ССБТ. Процесс </w:t>
            </w:r>
            <w:proofErr w:type="spellStart"/>
            <w:r w:rsidRPr="00E57F38">
              <w:rPr>
                <w:rStyle w:val="aff2"/>
              </w:rPr>
              <w:t>произво</w:t>
            </w:r>
            <w:r w:rsidR="003D2DF0">
              <w:rPr>
                <w:rStyle w:val="aff2"/>
              </w:rPr>
              <w:t>ДФТ</w:t>
            </w:r>
            <w:r w:rsidRPr="00E57F38">
              <w:rPr>
                <w:rStyle w:val="aff2"/>
              </w:rPr>
              <w:t>ва</w:t>
            </w:r>
            <w:proofErr w:type="spellEnd"/>
            <w:r w:rsidRPr="00E57F38">
              <w:rPr>
                <w:rStyle w:val="aff2"/>
              </w:rPr>
              <w:t>. Общие требования бе</w:t>
            </w:r>
            <w:r w:rsidRPr="00E57F38">
              <w:rPr>
                <w:rStyle w:val="aff2"/>
              </w:rPr>
              <w:t>з</w:t>
            </w:r>
            <w:r w:rsidRPr="00E57F38">
              <w:rPr>
                <w:rStyle w:val="aff2"/>
              </w:rPr>
              <w:t>опасности</w:t>
            </w:r>
          </w:p>
        </w:tc>
      </w:tr>
      <w:tr w:rsidR="00057069" w:rsidRPr="00E57F38" w:rsidTr="00934962">
        <w:trPr>
          <w:trHeight w:val="175"/>
        </w:trPr>
        <w:tc>
          <w:tcPr>
            <w:tcW w:w="3085" w:type="dxa"/>
            <w:noWrap/>
            <w:hideMark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12.3.009-76</w:t>
            </w:r>
          </w:p>
        </w:tc>
        <w:tc>
          <w:tcPr>
            <w:tcW w:w="6946" w:type="dxa"/>
            <w:hideMark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ССБТ. Работы погрузочно-разгрузочные. Общие тр</w:t>
            </w:r>
            <w:r w:rsidRPr="00E57F38">
              <w:rPr>
                <w:rStyle w:val="aff2"/>
              </w:rPr>
              <w:t>е</w:t>
            </w:r>
            <w:r w:rsidRPr="00E57F38">
              <w:rPr>
                <w:rStyle w:val="aff2"/>
              </w:rPr>
              <w:t>бования безопасности</w:t>
            </w:r>
          </w:p>
        </w:tc>
      </w:tr>
      <w:tr w:rsidR="00057069" w:rsidRPr="00E57F38" w:rsidTr="00934962">
        <w:trPr>
          <w:trHeight w:val="131"/>
        </w:trPr>
        <w:tc>
          <w:tcPr>
            <w:tcW w:w="3085" w:type="dxa"/>
            <w:noWrap/>
            <w:hideMark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12.3.020-80</w:t>
            </w:r>
          </w:p>
        </w:tc>
        <w:tc>
          <w:tcPr>
            <w:tcW w:w="6946" w:type="dxa"/>
            <w:hideMark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ССБТ. Процессы перемещения грузов на предприятиях. Общие требования безопасности</w:t>
            </w:r>
          </w:p>
        </w:tc>
      </w:tr>
      <w:tr w:rsidR="00057069" w:rsidRPr="00E57F38" w:rsidTr="00934962">
        <w:trPr>
          <w:trHeight w:val="80"/>
        </w:trPr>
        <w:tc>
          <w:tcPr>
            <w:tcW w:w="3085" w:type="dxa"/>
            <w:noWrap/>
            <w:hideMark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</w:p>
        </w:tc>
        <w:tc>
          <w:tcPr>
            <w:tcW w:w="6946" w:type="dxa"/>
            <w:hideMark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</w:p>
        </w:tc>
      </w:tr>
      <w:tr w:rsidR="00057069" w:rsidRPr="00E57F38" w:rsidTr="00934962">
        <w:trPr>
          <w:trHeight w:val="153"/>
        </w:trPr>
        <w:tc>
          <w:tcPr>
            <w:tcW w:w="3085" w:type="dxa"/>
            <w:noWrap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15846-2002</w:t>
            </w:r>
          </w:p>
        </w:tc>
        <w:tc>
          <w:tcPr>
            <w:tcW w:w="6946" w:type="dxa"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Продукция, отправляемая в районы Крайнего Севера и труднодоступные районы. Упаковка, маркировка, транспортирование и хранение</w:t>
            </w:r>
          </w:p>
        </w:tc>
      </w:tr>
      <w:tr w:rsidR="00057069" w:rsidRPr="00E57F38" w:rsidTr="00934962">
        <w:trPr>
          <w:trHeight w:val="153"/>
        </w:trPr>
        <w:tc>
          <w:tcPr>
            <w:tcW w:w="3085" w:type="dxa"/>
            <w:noWrap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18124-2012</w:t>
            </w:r>
          </w:p>
        </w:tc>
        <w:tc>
          <w:tcPr>
            <w:tcW w:w="6946" w:type="dxa"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 xml:space="preserve">Листы </w:t>
            </w:r>
            <w:proofErr w:type="spellStart"/>
            <w:r w:rsidRPr="00E57F38">
              <w:rPr>
                <w:rStyle w:val="aff2"/>
              </w:rPr>
              <w:t>хризотилцементные</w:t>
            </w:r>
            <w:proofErr w:type="spellEnd"/>
            <w:r w:rsidRPr="00E57F38">
              <w:rPr>
                <w:rStyle w:val="aff2"/>
              </w:rPr>
              <w:t xml:space="preserve"> плоские. Технические усл</w:t>
            </w:r>
            <w:r w:rsidRPr="00E57F38">
              <w:rPr>
                <w:rStyle w:val="aff2"/>
              </w:rPr>
              <w:t>о</w:t>
            </w:r>
            <w:r w:rsidRPr="00E57F38">
              <w:rPr>
                <w:rStyle w:val="aff2"/>
              </w:rPr>
              <w:t>вия</w:t>
            </w:r>
          </w:p>
        </w:tc>
      </w:tr>
      <w:tr w:rsidR="00057069" w:rsidRPr="00E57F38" w:rsidTr="00934962">
        <w:trPr>
          <w:trHeight w:val="80"/>
        </w:trPr>
        <w:tc>
          <w:tcPr>
            <w:tcW w:w="3085" w:type="dxa"/>
            <w:noWrap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30108-94</w:t>
            </w:r>
          </w:p>
        </w:tc>
        <w:tc>
          <w:tcPr>
            <w:tcW w:w="6946" w:type="dxa"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Материалы и изделия строительные. Определение удельной эффективной активности естественных р</w:t>
            </w:r>
            <w:r w:rsidRPr="00E57F38">
              <w:rPr>
                <w:rStyle w:val="aff2"/>
              </w:rPr>
              <w:t>а</w:t>
            </w:r>
            <w:r w:rsidRPr="00E57F38">
              <w:rPr>
                <w:rStyle w:val="aff2"/>
              </w:rPr>
              <w:t>дионуклидов</w:t>
            </w:r>
          </w:p>
        </w:tc>
      </w:tr>
      <w:tr w:rsidR="00057069" w:rsidRPr="00E57F38" w:rsidTr="00934962">
        <w:trPr>
          <w:trHeight w:val="80"/>
        </w:trPr>
        <w:tc>
          <w:tcPr>
            <w:tcW w:w="3085" w:type="dxa"/>
            <w:noWrap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30515-2013</w:t>
            </w:r>
          </w:p>
        </w:tc>
        <w:tc>
          <w:tcPr>
            <w:tcW w:w="6946" w:type="dxa"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Цементы. Общие технические условия</w:t>
            </w:r>
          </w:p>
        </w:tc>
      </w:tr>
      <w:tr w:rsidR="00057069" w:rsidRPr="00E57F38" w:rsidTr="00934962">
        <w:trPr>
          <w:trHeight w:val="80"/>
        </w:trPr>
        <w:tc>
          <w:tcPr>
            <w:tcW w:w="3085" w:type="dxa"/>
            <w:noWrap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ГОСТ 31108-2003</w:t>
            </w:r>
          </w:p>
        </w:tc>
        <w:tc>
          <w:tcPr>
            <w:tcW w:w="6946" w:type="dxa"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Цементы общестроительные. Технические условия</w:t>
            </w:r>
          </w:p>
        </w:tc>
      </w:tr>
      <w:tr w:rsidR="00057069" w:rsidRPr="00E57F38" w:rsidTr="00934962">
        <w:trPr>
          <w:trHeight w:val="656"/>
        </w:trPr>
        <w:tc>
          <w:tcPr>
            <w:tcW w:w="3085" w:type="dxa"/>
            <w:noWrap/>
            <w:hideMark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СанПиН 2.1.6.1032-01</w:t>
            </w:r>
          </w:p>
        </w:tc>
        <w:tc>
          <w:tcPr>
            <w:tcW w:w="6946" w:type="dxa"/>
            <w:hideMark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Гигиенические требования к обеспечению качества атмосферного воздуха населенных мест</w:t>
            </w:r>
          </w:p>
        </w:tc>
      </w:tr>
      <w:tr w:rsidR="00057069" w:rsidRPr="00E57F38" w:rsidTr="00934962">
        <w:trPr>
          <w:trHeight w:val="486"/>
        </w:trPr>
        <w:tc>
          <w:tcPr>
            <w:tcW w:w="3085" w:type="dxa"/>
            <w:noWrap/>
            <w:hideMark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СанПиН 2.1.7.1322-03</w:t>
            </w:r>
          </w:p>
        </w:tc>
        <w:tc>
          <w:tcPr>
            <w:tcW w:w="6946" w:type="dxa"/>
            <w:hideMark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Гигиенические требования к размещению и обезвреж</w:t>
            </w:r>
            <w:r w:rsidRPr="00E57F38">
              <w:rPr>
                <w:rStyle w:val="aff2"/>
              </w:rPr>
              <w:t>и</w:t>
            </w:r>
            <w:r w:rsidRPr="00E57F38">
              <w:rPr>
                <w:rStyle w:val="aff2"/>
              </w:rPr>
              <w:t xml:space="preserve">ванию отходов </w:t>
            </w:r>
            <w:proofErr w:type="spellStart"/>
            <w:r w:rsidRPr="00E57F38">
              <w:rPr>
                <w:rStyle w:val="aff2"/>
              </w:rPr>
              <w:t>произво</w:t>
            </w:r>
            <w:r w:rsidR="003D2DF0">
              <w:rPr>
                <w:rStyle w:val="aff2"/>
              </w:rPr>
              <w:t>ДФТ</w:t>
            </w:r>
            <w:r w:rsidRPr="00E57F38">
              <w:rPr>
                <w:rStyle w:val="aff2"/>
              </w:rPr>
              <w:t>ва</w:t>
            </w:r>
            <w:proofErr w:type="spellEnd"/>
            <w:r w:rsidRPr="00E57F38">
              <w:rPr>
                <w:rStyle w:val="aff2"/>
              </w:rPr>
              <w:t xml:space="preserve"> и потребления</w:t>
            </w:r>
          </w:p>
        </w:tc>
      </w:tr>
      <w:tr w:rsidR="00057069" w:rsidRPr="00E57F38" w:rsidTr="00934962">
        <w:trPr>
          <w:trHeight w:val="420"/>
        </w:trPr>
        <w:tc>
          <w:tcPr>
            <w:tcW w:w="3085" w:type="dxa"/>
            <w:noWrap/>
            <w:hideMark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СП 2.1.7.1386-03</w:t>
            </w:r>
          </w:p>
        </w:tc>
        <w:tc>
          <w:tcPr>
            <w:tcW w:w="6946" w:type="dxa"/>
            <w:hideMark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 xml:space="preserve">Санитарные правила по определению класса опасности токсичных отходов </w:t>
            </w:r>
            <w:proofErr w:type="spellStart"/>
            <w:r w:rsidRPr="00E57F38">
              <w:rPr>
                <w:rStyle w:val="aff2"/>
              </w:rPr>
              <w:t>произво</w:t>
            </w:r>
            <w:r w:rsidR="003D2DF0">
              <w:rPr>
                <w:rStyle w:val="aff2"/>
              </w:rPr>
              <w:t>ДФТ</w:t>
            </w:r>
            <w:r w:rsidRPr="00E57F38">
              <w:rPr>
                <w:rStyle w:val="aff2"/>
              </w:rPr>
              <w:t>ва</w:t>
            </w:r>
            <w:proofErr w:type="spellEnd"/>
            <w:r w:rsidRPr="00E57F38">
              <w:rPr>
                <w:rStyle w:val="aff2"/>
              </w:rPr>
              <w:t xml:space="preserve"> и потребления</w:t>
            </w:r>
          </w:p>
        </w:tc>
      </w:tr>
      <w:tr w:rsidR="00057069" w:rsidRPr="00E57F38" w:rsidTr="00934962">
        <w:trPr>
          <w:trHeight w:val="420"/>
        </w:trPr>
        <w:tc>
          <w:tcPr>
            <w:tcW w:w="3085" w:type="dxa"/>
            <w:noWrap/>
          </w:tcPr>
          <w:p w:rsidR="00057069" w:rsidRPr="00E57F38" w:rsidRDefault="00057069" w:rsidP="00934962">
            <w:pPr>
              <w:spacing w:before="80"/>
              <w:rPr>
                <w:rStyle w:val="aff2"/>
              </w:rPr>
            </w:pPr>
            <w:r w:rsidRPr="00E57F38">
              <w:rPr>
                <w:rStyle w:val="aff2"/>
              </w:rPr>
              <w:t>СП 2.2.2.1327-03</w:t>
            </w:r>
          </w:p>
        </w:tc>
        <w:tc>
          <w:tcPr>
            <w:tcW w:w="6946" w:type="dxa"/>
          </w:tcPr>
          <w:p w:rsidR="00057069" w:rsidRPr="00E57F38" w:rsidRDefault="00057069" w:rsidP="00934962">
            <w:pPr>
              <w:spacing w:before="80"/>
              <w:jc w:val="both"/>
              <w:rPr>
                <w:rStyle w:val="aff2"/>
              </w:rPr>
            </w:pPr>
            <w:r w:rsidRPr="00E57F38">
              <w:rPr>
                <w:rStyle w:val="aff2"/>
              </w:rPr>
              <w:t>Гигиенические требования к организации технологич</w:t>
            </w:r>
            <w:r w:rsidRPr="00E57F38">
              <w:rPr>
                <w:rStyle w:val="aff2"/>
              </w:rPr>
              <w:t>е</w:t>
            </w:r>
            <w:r w:rsidRPr="00E57F38">
              <w:rPr>
                <w:rStyle w:val="aff2"/>
              </w:rPr>
              <w:t xml:space="preserve">ских процессов, </w:t>
            </w:r>
            <w:proofErr w:type="spellStart"/>
            <w:r w:rsidRPr="00E57F38">
              <w:rPr>
                <w:rStyle w:val="aff2"/>
              </w:rPr>
              <w:t>произво</w:t>
            </w:r>
            <w:r w:rsidR="003D2DF0">
              <w:rPr>
                <w:rStyle w:val="aff2"/>
              </w:rPr>
              <w:t>ДФТ</w:t>
            </w:r>
            <w:r w:rsidRPr="00E57F38">
              <w:rPr>
                <w:rStyle w:val="aff2"/>
              </w:rPr>
              <w:t>венному</w:t>
            </w:r>
            <w:proofErr w:type="spellEnd"/>
            <w:r w:rsidRPr="00E57F38">
              <w:rPr>
                <w:rStyle w:val="aff2"/>
              </w:rPr>
              <w:t xml:space="preserve"> оборудованию и рабочему инструменту</w:t>
            </w:r>
          </w:p>
        </w:tc>
      </w:tr>
    </w:tbl>
    <w:p w:rsidR="00057069" w:rsidRPr="00E57F38" w:rsidRDefault="00057069" w:rsidP="00057069">
      <w:pPr>
        <w:pStyle w:val="41"/>
        <w:shd w:val="clear" w:color="auto" w:fill="auto"/>
        <w:tabs>
          <w:tab w:val="left" w:pos="1276"/>
          <w:tab w:val="left" w:pos="1418"/>
        </w:tabs>
        <w:spacing w:line="360" w:lineRule="auto"/>
        <w:ind w:left="709" w:firstLine="0"/>
        <w:jc w:val="both"/>
        <w:rPr>
          <w:rStyle w:val="aff2"/>
        </w:rPr>
      </w:pPr>
    </w:p>
    <w:p w:rsidR="00057069" w:rsidRPr="00E57F38" w:rsidRDefault="00057069" w:rsidP="00057069">
      <w:pPr>
        <w:rPr>
          <w:rStyle w:val="aff2"/>
        </w:rPr>
      </w:pPr>
      <w:r w:rsidRPr="00E57F38">
        <w:rPr>
          <w:rStyle w:val="aff2"/>
        </w:rPr>
        <w:br w:type="page"/>
      </w:r>
    </w:p>
    <w:p w:rsidR="00057069" w:rsidRPr="00E57F38" w:rsidRDefault="00057069" w:rsidP="00057069">
      <w:pPr>
        <w:suppressAutoHyphens/>
        <w:spacing w:line="288" w:lineRule="auto"/>
        <w:ind w:right="-427"/>
        <w:jc w:val="center"/>
        <w:rPr>
          <w:rStyle w:val="aff2"/>
        </w:rPr>
      </w:pPr>
    </w:p>
    <w:p w:rsidR="00057069" w:rsidRPr="00BC3411" w:rsidRDefault="00057069" w:rsidP="00057069">
      <w:pPr>
        <w:pStyle w:val="10"/>
        <w:ind w:right="0"/>
        <w:jc w:val="right"/>
        <w:rPr>
          <w:rStyle w:val="aff2"/>
          <w:lang w:val="ru-RU"/>
        </w:rPr>
      </w:pPr>
      <w:r w:rsidRPr="00E57F38">
        <w:rPr>
          <w:rStyle w:val="aff2"/>
        </w:rPr>
        <w:t xml:space="preserve">ПРИЛОЖЕНИЕ </w:t>
      </w:r>
      <w:r w:rsidR="00BC3411">
        <w:rPr>
          <w:rStyle w:val="aff2"/>
          <w:lang w:val="ru-RU"/>
        </w:rPr>
        <w:t>2</w:t>
      </w:r>
    </w:p>
    <w:p w:rsidR="00057069" w:rsidRPr="00E57F38" w:rsidRDefault="00057069" w:rsidP="00057069">
      <w:pPr>
        <w:suppressAutoHyphens/>
        <w:spacing w:line="288" w:lineRule="auto"/>
        <w:ind w:right="-427"/>
        <w:jc w:val="center"/>
        <w:rPr>
          <w:rStyle w:val="aff2"/>
        </w:rPr>
      </w:pPr>
    </w:p>
    <w:p w:rsidR="00057069" w:rsidRPr="00E57F38" w:rsidRDefault="00B43207" w:rsidP="00057069">
      <w:pPr>
        <w:suppressAutoHyphens/>
        <w:spacing w:line="288" w:lineRule="auto"/>
        <w:ind w:right="-427"/>
        <w:jc w:val="center"/>
        <w:rPr>
          <w:rStyle w:val="aff2"/>
        </w:rPr>
      </w:pPr>
      <w:r>
        <w:rPr>
          <w:rStyle w:val="aff2"/>
        </w:rPr>
        <w:t xml:space="preserve">Цвет покрытия доски </w:t>
      </w:r>
      <w:r w:rsidR="005D0291">
        <w:rPr>
          <w:rStyle w:val="aff2"/>
        </w:rPr>
        <w:t>Фасадной</w:t>
      </w:r>
      <w:proofErr w:type="gramStart"/>
      <w:r>
        <w:rPr>
          <w:rStyle w:val="aff2"/>
        </w:rPr>
        <w:t xml:space="preserve"> </w:t>
      </w:r>
      <w:r w:rsidR="005D0291">
        <w:rPr>
          <w:rStyle w:val="aff2"/>
        </w:rPr>
        <w:t>.</w:t>
      </w:r>
      <w:proofErr w:type="gramEnd"/>
    </w:p>
    <w:p w:rsidR="00057069" w:rsidRPr="00E57F38" w:rsidRDefault="00057069" w:rsidP="00057069">
      <w:pPr>
        <w:suppressAutoHyphens/>
        <w:spacing w:line="288" w:lineRule="auto"/>
        <w:ind w:right="-427"/>
        <w:jc w:val="center"/>
        <w:rPr>
          <w:rStyle w:val="aff2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27"/>
        <w:gridCol w:w="6804"/>
      </w:tblGrid>
      <w:tr w:rsidR="00057069" w:rsidRPr="00E57F38" w:rsidTr="00934962">
        <w:tc>
          <w:tcPr>
            <w:tcW w:w="3227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rPr>
                <w:rStyle w:val="aff2"/>
              </w:rPr>
            </w:pPr>
            <w:r w:rsidRPr="00E57F38">
              <w:rPr>
                <w:rStyle w:val="aff2"/>
              </w:rPr>
              <w:t>Условное обозначение</w:t>
            </w:r>
          </w:p>
        </w:tc>
        <w:tc>
          <w:tcPr>
            <w:tcW w:w="6804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Название цвета</w:t>
            </w:r>
          </w:p>
        </w:tc>
      </w:tr>
      <w:tr w:rsidR="00057069" w:rsidRPr="00E57F38" w:rsidTr="00934962">
        <w:tc>
          <w:tcPr>
            <w:tcW w:w="3227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1</w:t>
            </w:r>
          </w:p>
        </w:tc>
        <w:tc>
          <w:tcPr>
            <w:tcW w:w="6804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proofErr w:type="gramStart"/>
            <w:r w:rsidRPr="00E57F38">
              <w:rPr>
                <w:rStyle w:val="aff2"/>
              </w:rPr>
              <w:t>Белый</w:t>
            </w:r>
            <w:proofErr w:type="gramEnd"/>
            <w:r w:rsidR="0027694D">
              <w:rPr>
                <w:rStyle w:val="aff2"/>
              </w:rPr>
              <w:t xml:space="preserve"> (ТУ 2316-001-27445233-2016)</w:t>
            </w:r>
          </w:p>
        </w:tc>
      </w:tr>
      <w:tr w:rsidR="00FD6F19" w:rsidRPr="00E57F38" w:rsidTr="00934962">
        <w:tc>
          <w:tcPr>
            <w:tcW w:w="3227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2</w:t>
            </w:r>
          </w:p>
        </w:tc>
        <w:tc>
          <w:tcPr>
            <w:tcW w:w="6804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proofErr w:type="gramStart"/>
            <w:r>
              <w:rPr>
                <w:rStyle w:val="aff2"/>
              </w:rPr>
              <w:t>Светло-серый</w:t>
            </w:r>
            <w:proofErr w:type="gramEnd"/>
            <w:r w:rsidR="0027694D">
              <w:rPr>
                <w:rStyle w:val="aff2"/>
              </w:rPr>
              <w:t xml:space="preserve"> (ТУ 2316-001-27445233-2016)</w:t>
            </w:r>
          </w:p>
        </w:tc>
      </w:tr>
      <w:tr w:rsidR="00FD6F19" w:rsidRPr="00E57F38" w:rsidTr="00934962">
        <w:tc>
          <w:tcPr>
            <w:tcW w:w="3227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3</w:t>
            </w:r>
          </w:p>
        </w:tc>
        <w:tc>
          <w:tcPr>
            <w:tcW w:w="6804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Светло-коричневы</w:t>
            </w:r>
            <w:proofErr w:type="gramStart"/>
            <w:r>
              <w:rPr>
                <w:rStyle w:val="aff2"/>
              </w:rPr>
              <w:t>й</w:t>
            </w:r>
            <w:r w:rsidR="0027694D">
              <w:rPr>
                <w:rStyle w:val="aff2"/>
              </w:rPr>
              <w:t>(</w:t>
            </w:r>
            <w:proofErr w:type="gramEnd"/>
            <w:r w:rsidR="0027694D">
              <w:rPr>
                <w:rStyle w:val="aff2"/>
              </w:rPr>
              <w:t>ТУ 2316-001-27445233-2016)</w:t>
            </w:r>
          </w:p>
        </w:tc>
      </w:tr>
      <w:tr w:rsidR="00057069" w:rsidRPr="00E57F38" w:rsidTr="00934962">
        <w:tc>
          <w:tcPr>
            <w:tcW w:w="3227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5</w:t>
            </w:r>
          </w:p>
        </w:tc>
        <w:tc>
          <w:tcPr>
            <w:tcW w:w="6804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Кремовый</w:t>
            </w:r>
          </w:p>
        </w:tc>
      </w:tr>
      <w:tr w:rsidR="00FD6F19" w:rsidRPr="00E57F38" w:rsidTr="00934962">
        <w:tc>
          <w:tcPr>
            <w:tcW w:w="3227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6</w:t>
            </w:r>
          </w:p>
        </w:tc>
        <w:tc>
          <w:tcPr>
            <w:tcW w:w="6804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Золото</w:t>
            </w:r>
            <w:proofErr w:type="gramStart"/>
            <w:r>
              <w:rPr>
                <w:rStyle w:val="aff2"/>
              </w:rPr>
              <w:t>й</w:t>
            </w:r>
            <w:r w:rsidR="0027694D">
              <w:rPr>
                <w:rStyle w:val="aff2"/>
              </w:rPr>
              <w:t>(</w:t>
            </w:r>
            <w:proofErr w:type="gramEnd"/>
            <w:r w:rsidR="0027694D">
              <w:rPr>
                <w:rStyle w:val="aff2"/>
              </w:rPr>
              <w:t>ТУ 2316-001-27445233-2016)</w:t>
            </w:r>
          </w:p>
        </w:tc>
      </w:tr>
      <w:tr w:rsidR="00057069" w:rsidRPr="00E57F38" w:rsidTr="00934962">
        <w:tc>
          <w:tcPr>
            <w:tcW w:w="3227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10</w:t>
            </w:r>
          </w:p>
        </w:tc>
        <w:tc>
          <w:tcPr>
            <w:tcW w:w="6804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Фисташковый</w:t>
            </w:r>
          </w:p>
        </w:tc>
      </w:tr>
      <w:tr w:rsidR="00057069" w:rsidRPr="00E57F38" w:rsidTr="00934962">
        <w:tc>
          <w:tcPr>
            <w:tcW w:w="3227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15</w:t>
            </w:r>
          </w:p>
        </w:tc>
        <w:tc>
          <w:tcPr>
            <w:tcW w:w="6804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Горчичный</w:t>
            </w:r>
          </w:p>
        </w:tc>
      </w:tr>
      <w:tr w:rsidR="00FD6F19" w:rsidRPr="00E57F38" w:rsidTr="00934962">
        <w:tc>
          <w:tcPr>
            <w:tcW w:w="3227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16</w:t>
            </w:r>
          </w:p>
        </w:tc>
        <w:tc>
          <w:tcPr>
            <w:tcW w:w="6804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Коричневы</w:t>
            </w:r>
            <w:proofErr w:type="gramStart"/>
            <w:r>
              <w:rPr>
                <w:rStyle w:val="aff2"/>
              </w:rPr>
              <w:t>й</w:t>
            </w:r>
            <w:r w:rsidR="0027694D">
              <w:rPr>
                <w:rStyle w:val="aff2"/>
              </w:rPr>
              <w:t>(</w:t>
            </w:r>
            <w:proofErr w:type="gramEnd"/>
            <w:r w:rsidR="0027694D">
              <w:rPr>
                <w:rStyle w:val="aff2"/>
              </w:rPr>
              <w:t>ТУ 2316-001-27445233-2016)</w:t>
            </w:r>
          </w:p>
        </w:tc>
      </w:tr>
      <w:tr w:rsidR="00057069" w:rsidRPr="00E57F38" w:rsidTr="00934962">
        <w:tc>
          <w:tcPr>
            <w:tcW w:w="3227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20</w:t>
            </w:r>
          </w:p>
        </w:tc>
        <w:tc>
          <w:tcPr>
            <w:tcW w:w="6804" w:type="dxa"/>
          </w:tcPr>
          <w:p w:rsidR="00057069" w:rsidRPr="00E57F38" w:rsidRDefault="0005706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 w:rsidRPr="00E57F38">
              <w:rPr>
                <w:rStyle w:val="aff2"/>
              </w:rPr>
              <w:t>Шоколадный</w:t>
            </w:r>
          </w:p>
        </w:tc>
      </w:tr>
      <w:tr w:rsidR="00FD6F19" w:rsidRPr="00E57F38" w:rsidTr="00934962">
        <w:tc>
          <w:tcPr>
            <w:tcW w:w="3227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21</w:t>
            </w:r>
          </w:p>
        </w:tc>
        <w:tc>
          <w:tcPr>
            <w:tcW w:w="6804" w:type="dxa"/>
          </w:tcPr>
          <w:p w:rsidR="00FD6F19" w:rsidRPr="00E57F38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Темно-серы</w:t>
            </w:r>
            <w:proofErr w:type="gramStart"/>
            <w:r>
              <w:rPr>
                <w:rStyle w:val="aff2"/>
              </w:rPr>
              <w:t>й</w:t>
            </w:r>
            <w:r w:rsidR="0027694D">
              <w:rPr>
                <w:rStyle w:val="aff2"/>
              </w:rPr>
              <w:t>(</w:t>
            </w:r>
            <w:proofErr w:type="gramEnd"/>
            <w:r w:rsidR="0027694D">
              <w:rPr>
                <w:rStyle w:val="aff2"/>
              </w:rPr>
              <w:t>ТУ 2316-001-27445233-2016)</w:t>
            </w:r>
          </w:p>
        </w:tc>
      </w:tr>
      <w:tr w:rsidR="00FD6F19" w:rsidRPr="00E57F38" w:rsidTr="00934962">
        <w:tc>
          <w:tcPr>
            <w:tcW w:w="3227" w:type="dxa"/>
          </w:tcPr>
          <w:p w:rsidR="00FD6F19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22</w:t>
            </w:r>
          </w:p>
        </w:tc>
        <w:tc>
          <w:tcPr>
            <w:tcW w:w="6804" w:type="dxa"/>
          </w:tcPr>
          <w:p w:rsidR="00FD6F19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Красны</w:t>
            </w:r>
            <w:proofErr w:type="gramStart"/>
            <w:r>
              <w:rPr>
                <w:rStyle w:val="aff2"/>
              </w:rPr>
              <w:t>й</w:t>
            </w:r>
            <w:r w:rsidR="0027694D">
              <w:rPr>
                <w:rStyle w:val="aff2"/>
              </w:rPr>
              <w:t>(</w:t>
            </w:r>
            <w:proofErr w:type="gramEnd"/>
            <w:r w:rsidR="0027694D">
              <w:rPr>
                <w:rStyle w:val="aff2"/>
              </w:rPr>
              <w:t>ТУ 2316-001-27445233-2016)</w:t>
            </w:r>
          </w:p>
        </w:tc>
      </w:tr>
      <w:tr w:rsidR="00FD6F19" w:rsidRPr="00E57F38" w:rsidTr="00934962">
        <w:tc>
          <w:tcPr>
            <w:tcW w:w="3227" w:type="dxa"/>
          </w:tcPr>
          <w:p w:rsidR="00FD6F19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r>
              <w:rPr>
                <w:rStyle w:val="aff2"/>
              </w:rPr>
              <w:t>23</w:t>
            </w:r>
          </w:p>
        </w:tc>
        <w:tc>
          <w:tcPr>
            <w:tcW w:w="6804" w:type="dxa"/>
          </w:tcPr>
          <w:p w:rsidR="00FD6F19" w:rsidRDefault="00FD6F19" w:rsidP="00934962">
            <w:pPr>
              <w:suppressAutoHyphens/>
              <w:spacing w:line="288" w:lineRule="auto"/>
              <w:ind w:right="-427"/>
              <w:jc w:val="center"/>
              <w:rPr>
                <w:rStyle w:val="aff2"/>
              </w:rPr>
            </w:pPr>
            <w:proofErr w:type="gramStart"/>
            <w:r>
              <w:rPr>
                <w:rStyle w:val="aff2"/>
              </w:rPr>
              <w:t>Черный</w:t>
            </w:r>
            <w:proofErr w:type="gramEnd"/>
            <w:r>
              <w:rPr>
                <w:rStyle w:val="aff2"/>
              </w:rPr>
              <w:t xml:space="preserve"> (</w:t>
            </w:r>
            <w:r w:rsidR="002A1175">
              <w:rPr>
                <w:rStyle w:val="aff2"/>
              </w:rPr>
              <w:t>ТУ 23</w:t>
            </w:r>
            <w:r w:rsidR="0027694D">
              <w:rPr>
                <w:rStyle w:val="aff2"/>
              </w:rPr>
              <w:t>16-001-27445233-2016)</w:t>
            </w:r>
          </w:p>
        </w:tc>
      </w:tr>
    </w:tbl>
    <w:p w:rsidR="00057069" w:rsidRPr="004E6BE9" w:rsidRDefault="00057069" w:rsidP="00057069">
      <w:pPr>
        <w:pStyle w:val="41"/>
        <w:shd w:val="clear" w:color="auto" w:fill="auto"/>
        <w:tabs>
          <w:tab w:val="left" w:pos="1276"/>
          <w:tab w:val="left" w:pos="1418"/>
        </w:tabs>
        <w:spacing w:line="360" w:lineRule="auto"/>
        <w:ind w:left="709" w:firstLine="0"/>
        <w:jc w:val="both"/>
        <w:rPr>
          <w:color w:val="000000"/>
          <w:spacing w:val="1"/>
          <w:sz w:val="28"/>
          <w:szCs w:val="28"/>
        </w:rPr>
      </w:pPr>
    </w:p>
    <w:p w:rsidR="0035290C" w:rsidRPr="004E6BE9" w:rsidRDefault="0035290C" w:rsidP="00057069">
      <w:pPr>
        <w:pStyle w:val="10"/>
        <w:spacing w:after="240" w:line="360" w:lineRule="auto"/>
        <w:ind w:left="1065" w:right="0"/>
        <w:jc w:val="center"/>
        <w:rPr>
          <w:color w:val="000000"/>
          <w:spacing w:val="1"/>
          <w:sz w:val="28"/>
          <w:szCs w:val="28"/>
        </w:rPr>
      </w:pPr>
    </w:p>
    <w:sectPr w:rsidR="0035290C" w:rsidRPr="004E6BE9" w:rsidSect="007A3876">
      <w:footerReference w:type="default" r:id="rId41"/>
      <w:footerReference w:type="first" r:id="rId42"/>
      <w:pgSz w:w="11906" w:h="16838"/>
      <w:pgMar w:top="993" w:right="707" w:bottom="1418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689" w:rsidRDefault="00693689">
      <w:r>
        <w:separator/>
      </w:r>
    </w:p>
  </w:endnote>
  <w:endnote w:type="continuationSeparator" w:id="0">
    <w:p w:rsidR="00693689" w:rsidRDefault="00693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T T 31f 280fb 10o 399171 S 00">
    <w:altName w:val="MST T 31f 28 0fb 10o 39917 1 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DF0" w:rsidRDefault="003D2DF0" w:rsidP="00B8763F">
    <w:pPr>
      <w:pStyle w:val="a8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797A3BB3" wp14:editId="61513D35">
              <wp:simplePos x="0" y="0"/>
              <wp:positionH relativeFrom="page">
                <wp:posOffset>303530</wp:posOffset>
              </wp:positionH>
              <wp:positionV relativeFrom="page">
                <wp:posOffset>290195</wp:posOffset>
              </wp:positionV>
              <wp:extent cx="7019925" cy="10187940"/>
              <wp:effectExtent l="17780" t="23495" r="20320" b="18415"/>
              <wp:wrapNone/>
              <wp:docPr id="101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187940"/>
                        <a:chOff x="454" y="284"/>
                        <a:chExt cx="11170" cy="16272"/>
                      </a:xfrm>
                    </wpg:grpSpPr>
                    <wps:wsp>
                      <wps:cNvPr id="102" name="Rectangle 170"/>
                      <wps:cNvSpPr>
                        <a:spLocks noChangeAspect="1"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3" name="Group 171"/>
                      <wpg:cNvGrpSpPr>
                        <a:grpSpLocks/>
                      </wpg:cNvGrpSpPr>
                      <wpg:grpSpPr bwMode="auto">
                        <a:xfrm>
                          <a:off x="1134" y="14288"/>
                          <a:ext cx="10490" cy="2268"/>
                          <a:chOff x="5670" y="5670"/>
                          <a:chExt cx="10490" cy="2268"/>
                        </a:xfrm>
                      </wpg:grpSpPr>
                      <wps:wsp>
                        <wps:cNvPr id="10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6237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0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6237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0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6237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0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6237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0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6237"/>
                            <a:ext cx="39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  <w:rPr>
                                  <w:sz w:val="2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0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56" y="5670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CE3F55" w:rsidRDefault="003D2DF0" w:rsidP="0052022F">
                              <w:pPr>
                                <w:widowControl w:val="0"/>
                                <w:tabs>
                                  <w:tab w:val="left" w:pos="3969"/>
                                  <w:tab w:val="left" w:pos="7088"/>
                                </w:tabs>
                                <w:suppressAutoHyphens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61356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ТУ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23.65.12.110</w:t>
                              </w:r>
                              <w:r w:rsidRPr="00661356">
                                <w:rPr>
                                  <w:b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009</w:t>
                              </w:r>
                              <w:r w:rsidRPr="00661356">
                                <w:rPr>
                                  <w:b/>
                                  <w:sz w:val="32"/>
                                  <w:szCs w:val="32"/>
                                </w:rPr>
                                <w:t>-38231506-20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20</w:t>
                              </w:r>
                            </w:p>
                            <w:p w:rsidR="003D2DF0" w:rsidRPr="000C173A" w:rsidRDefault="003D2DF0" w:rsidP="00844F07">
                              <w:pPr>
                                <w:pStyle w:val="a4"/>
                                <w:ind w:firstLine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3D2DF0" w:rsidRPr="00B7687E" w:rsidRDefault="003D2DF0" w:rsidP="00B768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54800" rIns="91440" bIns="45720" anchor="t" anchorCtr="0" upright="1">
                          <a:noAutofit/>
                        </wps:bodyPr>
                      </wps:wsp>
                      <wps:wsp>
                        <wps:cNvPr id="11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10488" cy="22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79"/>
                        <wps:cNvCnPr/>
                        <wps:spPr bwMode="auto">
                          <a:xfrm>
                            <a:off x="6067" y="5670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80"/>
                        <wps:cNvCnPr/>
                        <wps:spPr bwMode="auto">
                          <a:xfrm>
                            <a:off x="5670" y="595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81"/>
                        <wps:cNvCnPr/>
                        <wps:spPr bwMode="auto">
                          <a:xfrm>
                            <a:off x="5670" y="623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82"/>
                        <wps:cNvCnPr/>
                        <wps:spPr bwMode="auto">
                          <a:xfrm>
                            <a:off x="6634" y="5670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83"/>
                        <wps:cNvCnPr/>
                        <wps:spPr bwMode="auto">
                          <a:xfrm>
                            <a:off x="7938" y="5670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84"/>
                        <wps:cNvCnPr/>
                        <wps:spPr bwMode="auto">
                          <a:xfrm>
                            <a:off x="8789" y="5670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85"/>
                        <wps:cNvCnPr/>
                        <wps:spPr bwMode="auto">
                          <a:xfrm>
                            <a:off x="9356" y="5670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86"/>
                        <wps:cNvCnPr/>
                        <wps:spPr bwMode="auto">
                          <a:xfrm>
                            <a:off x="5670" y="6521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87"/>
                        <wps:cNvCnPr/>
                        <wps:spPr bwMode="auto">
                          <a:xfrm>
                            <a:off x="5670" y="680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88"/>
                        <wps:cNvCnPr/>
                        <wps:spPr bwMode="auto">
                          <a:xfrm>
                            <a:off x="5670" y="7088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89"/>
                        <wps:cNvCnPr/>
                        <wps:spPr bwMode="auto">
                          <a:xfrm>
                            <a:off x="5670" y="73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90"/>
                        <wps:cNvCnPr/>
                        <wps:spPr bwMode="auto">
                          <a:xfrm>
                            <a:off x="5670" y="7655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91"/>
                        <wps:cNvCnPr/>
                        <wps:spPr bwMode="auto">
                          <a:xfrm>
                            <a:off x="13325" y="6521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92"/>
                        <wps:cNvCnPr/>
                        <wps:spPr bwMode="auto">
                          <a:xfrm>
                            <a:off x="13325" y="680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93"/>
                        <wps:cNvCnPr/>
                        <wps:spPr bwMode="auto">
                          <a:xfrm>
                            <a:off x="13325" y="7088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94"/>
                        <wps:cNvCnPr/>
                        <wps:spPr bwMode="auto">
                          <a:xfrm>
                            <a:off x="14175" y="6521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95"/>
                        <wps:cNvCnPr/>
                        <wps:spPr bwMode="auto">
                          <a:xfrm>
                            <a:off x="15026" y="6521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96"/>
                        <wps:cNvCnPr/>
                        <wps:spPr bwMode="auto">
                          <a:xfrm>
                            <a:off x="13892" y="680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97"/>
                        <wps:cNvCnPr/>
                        <wps:spPr bwMode="auto">
                          <a:xfrm>
                            <a:off x="13608" y="680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6521"/>
                            <a:ext cx="96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Разраб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6804"/>
                            <a:ext cx="96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  <w:jc w:val="left"/>
                              </w:pPr>
                              <w:r>
                                <w:t xml:space="preserve"> Пров.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088"/>
                            <a:ext cx="96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371"/>
                            <a:ext cx="96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  <w:jc w:val="left"/>
                              </w:pPr>
                              <w: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4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655"/>
                            <a:ext cx="96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  <w:jc w:val="left"/>
                              </w:pPr>
                              <w:r>
                                <w:t xml:space="preserve"> Утв.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325" y="652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6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4175" y="652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7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5026" y="652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4175" y="6804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5D2387" w:rsidRDefault="003D2DF0" w:rsidP="000973DC">
                              <w:pPr>
                                <w:pStyle w:val="af5"/>
                                <w:rPr>
                                  <w:rStyle w:val="a7"/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</w:rPr>
                              </w:pPr>
                              <w:r w:rsidRPr="005D2387">
                                <w:rPr>
                                  <w:rStyle w:val="a7"/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5D2387">
                                <w:rPr>
                                  <w:rStyle w:val="a7"/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</w:rPr>
                                <w:instrText xml:space="preserve"> PAGE </w:instrText>
                              </w:r>
                              <w:r w:rsidRPr="005D2387">
                                <w:rPr>
                                  <w:rStyle w:val="a7"/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92621">
                                <w:rPr>
                                  <w:rStyle w:val="a7"/>
                                  <w:rFonts w:ascii="Times New Roman" w:hAnsi="Times New Roman"/>
                                  <w:i w:val="0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5D2387">
                                <w:rPr>
                                  <w:rStyle w:val="a7"/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39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5026" y="68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1D7189" w:rsidRDefault="003D2DF0" w:rsidP="000973DC">
                              <w:pPr>
                                <w:jc w:val="center"/>
                                <w:rPr>
                                  <w:rStyle w:val="a7"/>
                                  <w:sz w:val="24"/>
                                </w:rPr>
                              </w:pPr>
                              <w:r w:rsidRPr="001D7189">
                                <w:rPr>
                                  <w:rStyle w:val="a7"/>
                                  <w:sz w:val="24"/>
                                </w:rPr>
                                <w:fldChar w:fldCharType="begin"/>
                              </w:r>
                              <w:r w:rsidRPr="001D7189">
                                <w:rPr>
                                  <w:rStyle w:val="a7"/>
                                  <w:sz w:val="24"/>
                                </w:rPr>
                                <w:instrText xml:space="preserve"> NUMPAGES </w:instrText>
                              </w:r>
                              <w:r w:rsidRPr="001D7189">
                                <w:rPr>
                                  <w:rStyle w:val="a7"/>
                                  <w:sz w:val="24"/>
                                </w:rPr>
                                <w:fldChar w:fldCharType="separate"/>
                              </w:r>
                              <w:r w:rsidR="00092621">
                                <w:rPr>
                                  <w:rStyle w:val="a7"/>
                                  <w:noProof/>
                                  <w:sz w:val="24"/>
                                </w:rPr>
                                <w:t>35</w:t>
                              </w:r>
                              <w:r w:rsidRPr="001D7189">
                                <w:rPr>
                                  <w:rStyle w:val="a7"/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0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6521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8A3D04" w:rsidRDefault="003D2DF0" w:rsidP="008A3D04"/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6804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  <w:ind w:left="140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2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7088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3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7371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  <w:ind w:left="140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7655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  <w:ind w:left="140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5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652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  <w:ind w:left="140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6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68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  <w:ind w:left="140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7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7088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8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73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  <w:ind w:left="140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4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7655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2"/>
                                <w:ind w:left="140"/>
                              </w:pP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15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3325" y="7088"/>
                            <a:ext cx="283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383854" w:rsidRDefault="003D2DF0" w:rsidP="000973DC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3D2DF0" w:rsidRPr="00E34C48" w:rsidRDefault="003D2DF0" w:rsidP="000973D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383854">
                                <w:rPr>
                                  <w:color w:val="000000"/>
                                </w:rPr>
                                <w:t>ООО «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Фибратек</w:t>
                              </w:r>
                              <w:proofErr w:type="spellEnd"/>
                              <w:r w:rsidRPr="00383854">
                                <w:rPr>
                                  <w:color w:val="00000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9356" y="6521"/>
                            <a:ext cx="396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F24F1D" w:rsidRDefault="003D2DF0" w:rsidP="00F24F1D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 w:rsidRPr="00F24F1D"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  <w:t>Хризотилцементная</w:t>
                              </w:r>
                              <w:proofErr w:type="spellEnd"/>
                              <w:r w:rsidRPr="00F24F1D"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  <w:t xml:space="preserve"> фасадная доска </w:t>
                              </w:r>
                            </w:p>
                            <w:p w:rsidR="003D2DF0" w:rsidRPr="00D75826" w:rsidRDefault="003D2DF0" w:rsidP="00F24F1D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 w:rsidRPr="00F24F1D">
                                <w:rPr>
                                  <w:b/>
                                  <w:bCs/>
                                  <w:color w:val="000000"/>
                                  <w:sz w:val="24"/>
                                </w:rPr>
                                <w:t>Фибратек</w:t>
                              </w:r>
                              <w:proofErr w:type="spellEnd"/>
                            </w:p>
                            <w:p w:rsidR="003D2DF0" w:rsidRPr="00BC1BBF" w:rsidRDefault="003D2DF0" w:rsidP="000B0871">
                              <w:pPr>
                                <w:jc w:val="center"/>
                                <w:rPr>
                                  <w:i/>
                                  <w:szCs w:val="28"/>
                                </w:rPr>
                              </w:pPr>
                              <w:r w:rsidRPr="00BC1BBF">
                                <w:rPr>
                                  <w:sz w:val="24"/>
                                </w:rPr>
                                <w:t>Технические условия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220"/>
                      <wpg:cNvGrpSpPr>
                        <a:grpSpLocks/>
                      </wpg:cNvGrpSpPr>
                      <wpg:grpSpPr bwMode="auto">
                        <a:xfrm>
                          <a:off x="454" y="8335"/>
                          <a:ext cx="680" cy="8221"/>
                          <a:chOff x="5670" y="5670"/>
                          <a:chExt cx="680" cy="8221"/>
                        </a:xfrm>
                      </wpg:grpSpPr>
                      <wps:wsp>
                        <wps:cNvPr id="15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655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 xml:space="preserve">Инв. №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54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9072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5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5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049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57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2474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58" name="Line 226"/>
                        <wps:cNvCnPr/>
                        <wps:spPr bwMode="auto">
                          <a:xfrm>
                            <a:off x="5670" y="1247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27"/>
                        <wps:cNvCnPr/>
                        <wps:spPr bwMode="auto">
                          <a:xfrm>
                            <a:off x="5670" y="1049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680" cy="8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229"/>
                        <wps:cNvCnPr/>
                        <wps:spPr bwMode="auto">
                          <a:xfrm>
                            <a:off x="5954" y="5670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30"/>
                        <wps:cNvCnPr/>
                        <wps:spPr bwMode="auto">
                          <a:xfrm>
                            <a:off x="5670" y="907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231"/>
                        <wps:cNvCnPr/>
                        <wps:spPr bwMode="auto">
                          <a:xfrm>
                            <a:off x="5670" y="765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26" style="position:absolute;left:0;text-align:left;margin-left:23.9pt;margin-top:22.85pt;width:552.75pt;height:802.2pt;z-index:251657728;mso-position-horizontal-relative:page;mso-position-vertical-relative:page" coordorigin="454,284" coordsize="11170,1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">
              <v:rect id="Rectangle 170" o:spid="_x0000_s1027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C+MQA&#10;AADcAAAADwAAAGRycy9kb3ducmV2LnhtbERPTWvCQBC9F/wPywi91V2jrZK6igYKBXsxCtrbkJ0m&#10;odnZkN1q9Nd3C0Jv83ifs1j1thFn6nztWMN4pEAQF87UXGo47N+e5iB8QDbYOCYNV/KwWg4eFpga&#10;d+EdnfNQihjCPkUNVQhtKqUvKrLoR64ljtyX6yyGCLtSmg4vMdw2MlHqRVqsOTZU2FJWUfGd/1gN&#10;u+fN+vM0mxztTW3zafZhk2ycaP047NevIAL14V98d7+bOF8l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wvjEAAAA3AAAAA8AAAAAAAAAAAAAAAAAmAIAAGRycy9k&#10;b3ducmV2LnhtbFBLBQYAAAAABAAEAPUAAACJAwAAAAA=&#10;" filled="f" strokeweight="2.25pt">
                <o:lock v:ext="edit" aspectratio="t"/>
              </v:rect>
              <v:group id="Group 171" o:spid="_x0000_s1028" style="position:absolute;left:1134;top:14288;width:10490;height:2268" coordorigin="5670,5670" coordsize="10490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2" o:spid="_x0000_s1029" type="#_x0000_t202" style="position:absolute;left:6634;top:6237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lxL8A&#10;AADcAAAADwAAAGRycy9kb3ducmV2LnhtbERPzYrCMBC+L/gOYQQvi6aKrFKNIgsL3kTXBxiasS1t&#10;JqUZ2/r2RhC8zcf3O9v94GrVURtKzwbmswQUceZtybmB6//fdA0qCLLF2jMZeFCA/W70tcXU+p7P&#10;1F0kVzGEQ4oGCpEm1TpkBTkMM98QR+7mW4cSYZtr22Ifw12tF0nyox2WHBsKbOi3oKy63J2BDvvK&#10;n6qH5FoOy/l51R2/TzdjJuPhsAElNMhH/HYfbZyfLOH1TLxA75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WmXEvwAAANw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№ докум.</w:t>
                        </w:r>
                      </w:p>
                    </w:txbxContent>
                  </v:textbox>
                </v:shape>
                <v:shape id="Text Box 173" o:spid="_x0000_s1030" type="#_x0000_t202" style="position:absolute;left:7938;top:6237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AX8AA&#10;AADcAAAADwAAAGRycy9kb3ducmV2LnhtbERP24rCMBB9X/Afwgi+LJoq64VqFFlY8E109wOGZmxL&#10;m0lpxrb+vREWfJvDuc7uMLhaddSG0rOB+SwBRZx5W3Ju4O/3Z7oBFQTZYu2ZDDwowGE/+thhan3P&#10;F+qukqsYwiFFA4VIk2odsoIchplviCN3861DibDNtW2xj+Gu1oskWWmHJceGAhv6LiirrndnoMO+&#10;8ufqIbmW49f8su5On+ebMZPxcNyCEhrkLf53n2ycnyzh9Uy8QO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bAX8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Подп.</w:t>
                        </w:r>
                      </w:p>
                    </w:txbxContent>
                  </v:textbox>
                </v:shape>
                <v:shape id="Text Box 174" o:spid="_x0000_s1031" type="#_x0000_t202" style="position:absolute;left:8789;top:6237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eKL8A&#10;AADcAAAADwAAAGRycy9kb3ducmV2LnhtbERPzYrCMBC+L/gOYQQvi6bKolKNIgsL3kTXBxiasS1t&#10;JqUZ2/r2RhC8zcf3O9v94GrVURtKzwbmswQUceZtybmB6//fdA0qCLLF2jMZeFCA/W70tcXU+p7P&#10;1F0kVzGEQ4oGCpEm1TpkBTkMM98QR+7mW4cSYZtr22Ifw12tF0my1A5Ljg0FNvRbUFZd7s5Ah33l&#10;T9VDci2Hn/l51R2/TzdjJuPhsAElNMhH/HYfbZyfLOH1TLxA75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xF4ovwAAANw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Дата</w:t>
                        </w:r>
                      </w:p>
                    </w:txbxContent>
                  </v:textbox>
                </v:shape>
                <v:shape id="Text Box 175" o:spid="_x0000_s1032" type="#_x0000_t202" style="position:absolute;left:6067;top:6237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7s78A&#10;AADcAAAADwAAAGRycy9kb3ducmV2LnhtbERPzYrCMBC+C75DGMGLaKosq1SjiLDgTXR9gKEZ29Jm&#10;UpqxrW+/EYS9zcf3O7vD4GrVURtKzwaWiwQUceZtybmB++/PfAMqCLLF2jMZeFGAw3482mFqfc9X&#10;6m6SqxjCIUUDhUiTah2yghyGhW+II/fwrUOJsM21bbGP4a7WqyT51g5Ljg0FNnQqKKtuT2egw77y&#10;l+oluZbj1/K67s6zy8OY6WQ4bkEJDfIv/rjPNs5P1vB+Jl6g9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PuzvwAAANw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Text Box 176" o:spid="_x0000_s1033" type="#_x0000_t202" style="position:absolute;left:5670;top:6237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vwcMA&#10;AADcAAAADwAAAGRycy9kb3ducmV2LnhtbESPQWvCQBCF74L/YRmhF6kbS7EluooUCt5E7Q8YsmMS&#10;kp0N2TGJ/75zKPQ2w3vz3je7wxRaM1Cf6sgO1qsMDHERfc2lg5/b9+snmCTIHtvI5OBJCQ77+WyH&#10;uY8jX2i4Smk0hFOODiqRLrc2FRUFTKvYEat2j31A0bUvre9x1PDQ2rcs29iANWtDhR19VVQ010dw&#10;MODYxHPzlNLK8X19+RhOy/PduZfFdNyCEZrk3/x3ffKKnymtPqMT2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dvwcMAAADcAAAADwAAAAAAAAAAAAAAAACYAgAAZHJzL2Rv&#10;d25yZXYueG1sUEsFBgAAAAAEAAQA9QAAAIg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  <w:rPr>
                            <w:sz w:val="20"/>
                          </w:rPr>
                        </w:pPr>
                        <w:r>
                          <w:t>Изм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177" o:spid="_x0000_s1034" type="#_x0000_t202" style="position:absolute;left:9356;top:5670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jr8MA&#10;AADcAAAADwAAAGRycy9kb3ducmV2LnhtbERPTWvCQBC9C/6HZQpepG7iodrUTZBWqUcbC71Os+Mm&#10;NDsbsquJ/94tFHqbx/ucTTHaVlyp941jBekiAUFcOd2wUfB52j+uQfiArLF1TApu5KHIp5MNZtoN&#10;/EHXMhgRQ9hnqKAOocuk9FVNFv3CdcSRO7veYoiwN1L3OMRw28plkjxJiw3Hhho7eq2p+ikvVsHX&#10;uNbLXXpZ8fu8bN++T2ZIz0elZg/j9gVEoDH8i//cBx3nJ8/w+0y8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/jr8MAAADcAAAADwAAAAAAAAAAAAAAAACYAgAAZHJzL2Rv&#10;d25yZXYueG1sUEsFBgAAAAAEAAQA9QAAAIgDAAAAAA==&#10;" filled="f" stroked="f">
                  <v:textbox inset=",4.3mm">
                    <w:txbxContent>
                      <w:p w:rsidR="003D2DF0" w:rsidRPr="00CE3F55" w:rsidRDefault="003D2DF0" w:rsidP="0052022F">
                        <w:pPr>
                          <w:widowControl w:val="0"/>
                          <w:tabs>
                            <w:tab w:val="left" w:pos="3969"/>
                            <w:tab w:val="left" w:pos="7088"/>
                          </w:tabs>
                          <w:suppressAutoHyphens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661356">
                          <w:rPr>
                            <w:b/>
                            <w:sz w:val="32"/>
                            <w:szCs w:val="32"/>
                          </w:rPr>
                          <w:t xml:space="preserve">ТУ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23.65.12.110</w:t>
                        </w:r>
                        <w:r w:rsidRPr="00661356">
                          <w:rPr>
                            <w:b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009</w:t>
                        </w:r>
                        <w:r w:rsidRPr="00661356">
                          <w:rPr>
                            <w:b/>
                            <w:sz w:val="32"/>
                            <w:szCs w:val="32"/>
                          </w:rPr>
                          <w:t>-38231506-20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20</w:t>
                        </w:r>
                      </w:p>
                      <w:p w:rsidR="003D2DF0" w:rsidRPr="000C173A" w:rsidRDefault="003D2DF0" w:rsidP="00844F07">
                        <w:pPr>
                          <w:pStyle w:val="a4"/>
                          <w:ind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3D2DF0" w:rsidRPr="00B7687E" w:rsidRDefault="003D2DF0" w:rsidP="00B7687E">
                        <w:pPr>
                          <w:jc w:val="center"/>
                        </w:pPr>
                      </w:p>
                    </w:txbxContent>
                  </v:textbox>
                </v:shape>
                <v:rect id="Rectangle 178" o:spid="_x0000_s1035" style="position:absolute;left:5670;top:5670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vyccA&#10;AADcAAAADwAAAGRycy9kb3ducmV2LnhtbESPQUvDQBCF70L/wzIFb3aTVK2k3ZY2IAh6aRRqb0N2&#10;moRmZ0N2baO/3jkI3mZ4b977ZrUZXacuNITWs4F0loAirrxtuTbw8f589wQqRGSLnWcy8E0BNuvJ&#10;zQpz66+8p0sZayUhHHI00MTY51qHqiGHYeZ7YtFOfnAYZR1qbQe8SrjrdJYkj9phy9LQYE9FQ9W5&#10;/HIG9g+77fFzMT+4n+S1vC/eXFakmTG303G7BBVpjP/mv+sXK/ip4MszMoF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Ib8nHAAAA3AAAAA8AAAAAAAAAAAAAAAAAmAIAAGRy&#10;cy9kb3ducmV2LnhtbFBLBQYAAAAABAAEAPUAAACMAwAAAAA=&#10;" filled="f" strokeweight="2.25pt"/>
                <v:line id="Line 179" o:spid="_x0000_s1036" style="position:absolute;visibility:visible;mso-wrap-style:square" from="6067,5670" to="6067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X6MsAAAADcAAAADwAAAGRycy9kb3ducmV2LnhtbERPTYvCMBC9L/gfwgje1rQiy1KNIoLQ&#10;gx6sotehGZtiM6lN1PrvjbCwt3m8z5kve9uIB3W+dqwgHScgiEuna64UHA+b718QPiBrbByTghd5&#10;WC4GX3PMtHvynh5FqEQMYZ+hAhNCm0npS0MW/di1xJG7uM5iiLCrpO7wGcNtIydJ8iMt1hwbDLa0&#10;NlRei7tVMN3lRp/7rd/uk/xE9W26vhVOqdGwX81ABOrDv/jPnes4P03h80y8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1+jLAAAAA3AAAAA8AAAAAAAAAAAAAAAAA&#10;oQIAAGRycy9kb3ducmV2LnhtbFBLBQYAAAAABAAEAPkAAACOAwAAAAA=&#10;" strokeweight="2.25pt"/>
                <v:line id="Line 180" o:spid="_x0000_s1037" style="position:absolute;visibility:visible;mso-wrap-style:square" from="5670,5954" to="9355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line id="Line 181" o:spid="_x0000_s1038" style="position:absolute;visibility:visible;mso-wrap-style:square" from="5670,6237" to="9355,6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B3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q/eIb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vB3sIAAADcAAAADwAAAAAAAAAAAAAA&#10;AAChAgAAZHJzL2Rvd25yZXYueG1sUEsFBgAAAAAEAAQA+QAAAJADAAAAAA==&#10;" strokeweight="2.25pt"/>
                <v:line id="Line 182" o:spid="_x0000_s1039" style="position:absolute;visibility:visible;mso-wrap-style:square" from="6634,5670" to="6634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ZqsAAAADcAAAADwAAAGRycy9kb3ducmV2LnhtbERPTYvCMBC9C/sfwix4s6lSRLpGWQSh&#10;Bz1YRa9DM9uUbSa1iVr//WZB8DaP9znL9WBbcafeN44VTJMUBHHldMO1gtNxO1mA8AFZY+uYFDzJ&#10;w3r1MVpirt2DD3QvQy1iCPscFZgQulxKXxmy6BPXEUfux/UWQ4R9LXWPjxhuWzlL07m02HBsMNjR&#10;xlD1W96sgmxfGH0Zdn53SIszNddscy2dUuPP4fsLRKAhvMUvd6Hj/GkG/8/EC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CWarAAAAA3AAAAA8AAAAAAAAAAAAAAAAA&#10;oQIAAGRycy9kb3ducmV2LnhtbFBLBQYAAAAABAAEAPkAAACOAwAAAAA=&#10;" strokeweight="2.25pt"/>
                <v:line id="Line 183" o:spid="_x0000_s1040" style="position:absolute;visibility:visible;mso-wrap-style:square" from="7938,5670" to="7938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8McIAAADcAAAADwAAAGRycy9kb3ducmV2LnhtbERPTWvCQBC9C/0PyxR6012LSkmzkSIU&#10;crAHo7TXITtmg9nZmN1q+u+7guBtHu9z8vXoOnGhIbSeNcxnCgRx7U3LjYbD/nP6BiJEZIOdZ9Lw&#10;RwHWxdMkx8z4K+/oUsVGpBAOGWqwMfaZlKG25DDMfE+cuKMfHMYEh0aaAa8p3HXyVamVdNhyarDY&#10;08ZSfap+nYbFV2nNz7gN250qv6k9Lzbnymv98jx+vIOINMaH+O4uTZo/X8L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78McIAAADcAAAADwAAAAAAAAAAAAAA&#10;AAChAgAAZHJzL2Rvd25yZXYueG1sUEsFBgAAAAAEAAQA+QAAAJADAAAAAA==&#10;" strokeweight="2.25pt"/>
                <v:line id="Line 184" o:spid="_x0000_s1041" style="position:absolute;visibility:visible;mso-wrap-style:square" from="8789,5670" to="8789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iRs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Pdv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xiRsIAAADcAAAADwAAAAAAAAAAAAAA&#10;AAChAgAAZHJzL2Rvd25yZXYueG1sUEsFBgAAAAAEAAQA+QAAAJADAAAAAA==&#10;" strokeweight="2.25pt"/>
                <v:line id="Line 185" o:spid="_x0000_s1042" style="position:absolute;visibility:visible;mso-wrap-style:square" from="9356,5670" to="9356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H3cIAAADcAAAADwAAAGRycy9kb3ducmV2LnhtbERPTWvCQBC9C/0PyxR6012LaEmzkSIU&#10;crAHo7TXITtmg9nZmN1q+u+7guBtHu9z8vXoOnGhIbSeNcxnCgRx7U3LjYbD/nP6BiJEZIOdZ9Lw&#10;RwHWxdMkx8z4K+/oUsVGpBAOGWqwMfaZlKG25DDMfE+cuKMfHMYEh0aaAa8p3HXyVamldNhyarDY&#10;08ZSfap+nYbFV2nNz7gN250qv6k9Lzbnymv98jx+vIOINMaH+O4uTZo/X8H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DH3cIAAADcAAAADwAAAAAAAAAAAAAA&#10;AAChAgAAZHJzL2Rvd25yZXYueG1sUEsFBgAAAAAEAAQA+QAAAJADAAAAAA==&#10;" strokeweight="2.25pt"/>
                <v:line id="Line 186" o:spid="_x0000_s1043" style="position:absolute;visibility:visible;mso-wrap-style:square" from="5670,6521" to="16158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9Tr8MAAADcAAAADwAAAGRycy9kb3ducmV2LnhtbESPQWvCQBCF7wX/wzIFb7qxSJHoKkUQ&#10;ctCDUfQ6ZKfZ0OxszG41/nvnUOhthvfmvW9Wm8G36k59bAIbmE0zUMRVsA3XBs6n3WQBKiZki21g&#10;MvCkCJv16G2FuQ0PPtK9TLWSEI45GnApdbnWsXLkMU5DRyzad+g9Jln7WtseHxLuW/2RZZ/aY8PS&#10;4LCjraPqp/z1BuaHwtnrsI/7Y1ZcqLnNt7cyGDN+H76WoBIN6d/8d11YwZ8JrTwjE+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PU6/DAAAA3AAAAA8AAAAAAAAAAAAA&#10;AAAAoQIAAGRycy9kb3ducmV2LnhtbFBLBQYAAAAABAAEAPkAAACRAwAAAAA=&#10;" strokeweight="2.25pt"/>
                <v:line id="Line 187" o:spid="_x0000_s1044" style="position:absolute;visibility:visible;mso-wrap-style:square" from="5670,6804" to="9355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<v:line id="Line 188" o:spid="_x0000_s1045" style="position:absolute;visibility:visible;mso-wrap-style:square" from="5670,7088" to="9355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<v:line id="Line 189" o:spid="_x0000_s1046" style="position:absolute;visibility:visible;mso-wrap-style:square" from="5670,7371" to="9355,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line id="Line 190" o:spid="_x0000_s1047" style="position:absolute;visibility:visible;mso-wrap-style:square" from="5670,7655" to="9355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<v:line id="Line 191" o:spid="_x0000_s1048" style="position:absolute;visibility:visible;mso-wrap-style:square" from="13325,6521" to="13325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LY8IAAADcAAAADwAAAGRycy9kb3ducmV2LnhtbERPPWvDMBDdA/0P4grdYrlpCMW1HEqg&#10;4CEd7IR2PayLZWKdbEtN3H8fBQrd7vE+L9/OthcXmnznWMFzkoIgbpzuuFVwPHwsX0H4gKyxd0wK&#10;fsnDtnhY5Jhpd+WKLnVoRQxhn6ECE8KQSekbQxZ94gbiyJ3cZDFEOLVST3iN4baXqzTdSIsdxwaD&#10;A+0MNef6xypYf5ZGf897v6/S8ou6cb0ba6fU0+P8/gYi0Bz+xX/uUsf5qxe4PxMv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cLY8IAAADcAAAADwAAAAAAAAAAAAAA&#10;AAChAgAAZHJzL2Rvd25yZXYueG1sUEsFBgAAAAAEAAQA+QAAAJADAAAAAA==&#10;" strokeweight="2.25pt"/>
                <v:line id="Line 192" o:spid="_x0000_s1049" style="position:absolute;visibility:visible;mso-wrap-style:square" from="13325,6804" to="1616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6TF8IAAADcAAAADwAAAGRycy9kb3ducmV2LnhtbERPTWuDQBC9B/oflin0FtcGKcFmE0Kg&#10;4MEctKW9Du7Ulbizxt2o/ffdQiG3ebzP2R0W24uJRt85VvCcpCCIG6c7bhV8vL+ttyB8QNbYOyYF&#10;P+ThsH9Y7TDXbuaKpjq0Ioawz1GBCWHIpfSNIYs+cQNx5L7daDFEOLZSjzjHcNvLTZq+SIsdxwaD&#10;A50MNZf6ZhVk58Lor6X0ZZUWn9Rds9O1dko9PS7HVxCBlnAX/7sLHedvMvh7Jl4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6TF8IAAADcAAAADwAAAAAAAAAAAAAA&#10;AAChAgAAZHJzL2Rvd25yZXYueG1sUEsFBgAAAAAEAAQA+QAAAJADAAAAAA==&#10;" strokeweight="2.25pt"/>
                <v:line id="Line 193" o:spid="_x0000_s1050" style="position:absolute;visibility:visible;mso-wrap-style:square" from="13325,7088" to="16160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I2jMIAAADcAAAADwAAAGRycy9kb3ducmV2LnhtbERPTWvCQBC9F/wPywje6qYhLZK6ShEK&#10;OdiDqdjrkB2zi9nZmN1q/PfdguBtHu9zluvRdeJCQ7CeFbzMMxDEjdeWWwX778/nBYgQkTV2nknB&#10;jQKsV5OnJZbaX3lHlzq2IoVwKFGBibEvpQyNIYdh7nvixB394DAmOLRSD3hN4a6TeZa9SYeWU4PB&#10;njaGmlP96xQUX5XRP+M2bHdZdSB7Ljbn2is1m44f7yAijfEhvrsrnebnr/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I2jMIAAADcAAAADwAAAAAAAAAAAAAA&#10;AAChAgAAZHJzL2Rvd25yZXYueG1sUEsFBgAAAAAEAAQA+QAAAJADAAAAAA==&#10;" strokeweight="2.25pt"/>
                <v:line id="Line 194" o:spid="_x0000_s1051" style="position:absolute;visibility:visible;mso-wrap-style:square" from="14175,6521" to="14175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Co+8EAAADcAAAADwAAAGRycy9kb3ducmV2LnhtbERPTYvCMBC9C/6HMMLeNFVEpGssUhB6&#10;cA9Wca9DM9uUbSa1iVr/vVlY8DaP9zmbbLCtuFPvG8cK5rMEBHHldMO1gvNpP12D8AFZY+uYFDzJ&#10;Q7YdjzaYavfgI93LUIsYwj5FBSaELpXSV4Ys+pnriCP343qLIcK+lrrHRwy3rVwkyUpabDg2GOwo&#10;N1T9ljerYPlVGP09HPzhmBQXaq7L/Fo6pT4mw+4TRKAhvMX/7kLH+YsV/D0TL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MKj7wQAAANwAAAAPAAAAAAAAAAAAAAAA&#10;AKECAABkcnMvZG93bnJldi54bWxQSwUGAAAAAAQABAD5AAAAjwMAAAAA&#10;" strokeweight="2.25pt"/>
                <v:line id="Line 195" o:spid="_x0000_s1052" style="position:absolute;visibility:visible;mso-wrap-style:square" from="15026,6521" to="15026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wNYMIAAADcAAAADwAAAGRycy9kb3ducmV2LnhtbERPTWvCQBC9F/wPywje6qYhtJK6ShEK&#10;OdiDqdjrkB2zi9nZmN1q/PfdguBtHu9zluvRdeJCQ7CeFbzMMxDEjdeWWwX778/nBYgQkTV2nknB&#10;jQKsV5OnJZbaX3lHlzq2IoVwKFGBibEvpQyNIYdh7nvixB394DAmOLRSD3hN4a6TeZa9SoeWU4PB&#10;njaGmlP96xQUX5XRP+M2bHdZdSB7Ljbn2is1m44f7yAijfEhvrsrnebnb/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wNYMIAAADcAAAADwAAAAAAAAAAAAAA&#10;AAChAgAAZHJzL2Rvd25yZXYueG1sUEsFBgAAAAAEAAQA+QAAAJADAAAAAA==&#10;" strokeweight="2.25pt"/>
                <v:line id="Line 196" o:spid="_x0000_s1053" style="position:absolute;visibility:visible;mso-wrap-style:square" from="13892,6804" to="13892,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ZEsMAAADcAAAADwAAAGRycy9kb3ducmV2LnhtbESPQWvCQBCF7wX/wzKCt7pRpJToKiII&#10;OejBtOh1yI7ZYHY2ZldN/33nUOhthvfmvW9Wm8G36kl9bAIbmE0zUMRVsA3XBr6/9u+foGJCttgG&#10;JgM/FGGzHr2tMLfhxSd6lqlWEsIxRwMupS7XOlaOPMZp6IhFu4beY5K1r7Xt8SXhvtXzLPvQHhuW&#10;Bocd7RxVt/LhDSyOhbOX4RAPp6w4U3Nf7O5lMGYyHrZLUImG9G/+uy6s4M+FVp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jmRLDAAAA3AAAAA8AAAAAAAAAAAAA&#10;AAAAoQIAAGRycy9kb3ducmV2LnhtbFBLBQYAAAAABAAEAPkAAACRAwAAAAA=&#10;" strokeweight="2.25pt"/>
                <v:line id="Line 197" o:spid="_x0000_s1054" style="position:absolute;visibility:visible;mso-wrap-style:square" from="13608,6804" to="13608,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8icIAAADcAAAADwAAAGRycy9kb3ducmV2LnhtbERPTWvCQBC9F/wPywje6qYhlJq6ShEK&#10;OdiDqdjrkB2zi9nZmN1q/PfdguBtHu9zluvRdeJCQ7CeFbzMMxDEjdeWWwX778/nNxAhImvsPJOC&#10;GwVYryZPSyy1v/KOLnVsRQrhUKICE2NfShkaQw7D3PfEiTv6wWFMcGilHvCawl0n8yx7lQ4tpwaD&#10;PW0MNaf61ykoviqjf8Zt2O6y6kD2XGzOtVdqNh0/3kFEGuNDfHdXOs3PF/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88icIAAADcAAAADwAAAAAAAAAAAAAA&#10;AAChAgAAZHJzL2Rvd25yZXYueG1sUEsFBgAAAAAEAAQA+QAAAJADAAAAAA==&#10;" strokeweight="2.25pt"/>
                <v:shape id="Text Box 198" o:spid="_x0000_s1055" type="#_x0000_t202" style="position:absolute;left:5670;top:6521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pesMA&#10;AADcAAAADwAAAGRycy9kb3ducmV2LnhtbESPzWrDQAyE74G+w6JCL6FZpy1pcLIJoVDILeTnAYRX&#10;sY29WuNVbeftq0OhN4kZzXza7qfQmoH6VEd2sFxkYIiL6GsuHdyu369rMEmQPbaRycGDEux3T7Mt&#10;5j6OfKbhIqXREE45OqhEutzaVFQUMC1iR6zaPfYBRde+tL7HUcNDa9+ybGUD1qwNFXb0VVHRXH6C&#10;gwHHJp6ah5RWDh/L8+dwnJ/uzr08T4cNGKFJ/s1/10ev+O+Kr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2pesMAAADcAAAADwAAAAAAAAAAAAAAAACYAgAAZHJzL2Rv&#10;d25yZXYueG1sUEsFBgAAAAAEAAQA9QAAAIg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  <w:jc w:val="left"/>
                        </w:pPr>
                        <w:r>
                          <w:t xml:space="preserve"> </w:t>
                        </w:r>
                        <w:proofErr w:type="spellStart"/>
                        <w:r>
                          <w:t>Разраб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199" o:spid="_x0000_s1056" type="#_x0000_t202" style="position:absolute;left:5670;top:6804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M4cAA&#10;AADcAAAADwAAAGRycy9kb3ducmV2LnhtbERPzWrCQBC+F3yHZQQvRTexRSW6ihQK3kTbBxiyYxKS&#10;nQ3ZMYlv7wqF3ubj+53dYXSN6qkLlWcD6SIBRZx7W3Fh4Pfne74BFQTZYuOZDDwowGE/edthZv3A&#10;F+qvUqgYwiFDA6VIm2kd8pIchoVviSN3851DibArtO1wiOGu0cskWWmHFceGElv6Kimvr3dnoMeh&#10;9uf6IYWW42d6Wfen9/PNmNl0PG5BCY3yL/5zn2yc/5HC65l4gd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EM4c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  <w:jc w:val="left"/>
                        </w:pPr>
                        <w:r>
                          <w:t xml:space="preserve"> Пров.</w:t>
                        </w:r>
                      </w:p>
                    </w:txbxContent>
                  </v:textbox>
                </v:shape>
                <v:shape id="Text Box 200" o:spid="_x0000_s1057" type="#_x0000_t202" style="position:absolute;left:5670;top:7088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SlsAA&#10;AADcAAAADwAAAGRycy9kb3ducmV2LnhtbERP24rCMBB9F/Yfwiz4Iprqii5do4gg+CZePmBoxra0&#10;mZRmbOvfbxYWfJvDuc5mN7haddSG0rOB+SwBRZx5W3Ju4H47Tr9BBUG2WHsmAy8KsNt+jDaYWt/z&#10;hbqr5CqGcEjRQCHSpFqHrCCHYeYb4sg9fOtQImxzbVvsY7ir9SJJVtphybGhwIYOBWXV9ekMdNhX&#10;/ly9JNeyX84v6+40OT+MGX8O+x9QQoO8xf/uk43zvxbw90y8QG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OSls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  <w:jc w:val="left"/>
                        </w:pPr>
                      </w:p>
                    </w:txbxContent>
                  </v:textbox>
                </v:shape>
                <v:shape id="Text Box 201" o:spid="_x0000_s1058" type="#_x0000_t202" style="position:absolute;left:5670;top:7371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3DcAA&#10;AADcAAAADwAAAGRycy9kb3ducmV2LnhtbERP24rCMBB9F/Yfwiz4Ipqqiy5do4gg+CZePmBoxra0&#10;mZRmbOvfm4WFfZvDuc5mN7haddSG0rOB+SwBRZx5W3Ju4H47Tr9BBUG2WHsmAy8KsNt+jDaYWt/z&#10;hbqr5CqGcEjRQCHSpFqHrCCHYeYb4sg9fOtQImxzbVvsY7ir9SJJVtphybGhwIYOBWXV9ekMdNhX&#10;/ly9JNey/5pf1t1pcn4YM/4c9j+ghAb5F/+5TzbOXy7h95l4gd6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83Dc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  <w:jc w:val="left"/>
                        </w:pPr>
                        <w:r>
                          <w:t xml:space="preserve"> Н. контр.</w:t>
                        </w:r>
                      </w:p>
                    </w:txbxContent>
                  </v:textbox>
                </v:shape>
                <v:shape id="Text Box 202" o:spid="_x0000_s1059" type="#_x0000_t202" style="position:absolute;left:5670;top:7655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ecAA&#10;AADcAAAADwAAAGRycy9kb3ducmV2LnhtbERP24rCMBB9F/Yfwiz4Iprqii5do4gg+CZePmBoxra0&#10;mZRmbOvfm4WFfZvDuc5mN7haddSG0rOB+SwBRZx5W3Ju4H47Tr9BBUG2WHsmAy8KsNt+jDaYWt/z&#10;hbqr5CqGcEjRQCHSpFqHrCCHYeYb4sg9fOtQImxzbVvsY7ir9SJJVtphybGhwIYOBWXV9ekMdNhX&#10;/ly9JNeyX84v6+40OT+MGX8O+x9QQoP8i//cJxvnfy3h95l4gd6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avec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  <w:jc w:val="left"/>
                        </w:pPr>
                        <w:r>
                          <w:t xml:space="preserve"> Утв.</w:t>
                        </w:r>
                      </w:p>
                    </w:txbxContent>
                  </v:textbox>
                </v:shape>
                <v:shape id="Text Box 203" o:spid="_x0000_s1060" type="#_x0000_t202" style="position:absolute;left:13325;top:652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K4sAA&#10;AADcAAAADwAAAGRycy9kb3ducmV2LnhtbERP22rCQBB9F/yHZQp9kbqxapXUVaRQ8E28fMCQHZOQ&#10;7GzIjkn8+25B8G0O5zqb3eBq1VEbSs8GZtMEFHHmbcm5gevl92MNKgiyxdozGXhQgN12PNpgan3P&#10;J+rOkqsYwiFFA4VIk2odsoIchqlviCN3861DibDNtW2xj+Gu1p9J8qUdlhwbCmzop6CsOt+dgQ77&#10;yh+rh+Ra9ovZadUdJsebMe9vw/4blNAgL/HTfbBx/nwJ/8/EC/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oK4s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Лит.</w:t>
                        </w:r>
                      </w:p>
                    </w:txbxContent>
                  </v:textbox>
                </v:shape>
                <v:shape id="Text Box 204" o:spid="_x0000_s1061" type="#_x0000_t202" style="position:absolute;left:14175;top:652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UlcAA&#10;AADcAAAADwAAAGRycy9kb3ducmV2LnhtbERP24rCMBB9X/Afwgi+LJrqLirVKLKw4Jt4+YChGdvS&#10;ZlKasa1/b4SFfZvDuc52P7haddSG0rOB+SwBRZx5W3Ju4Hb9na5BBUG2WHsmA08KsN+NPraYWt/z&#10;mbqL5CqGcEjRQCHSpFqHrCCHYeYb4sjdfetQImxzbVvsY7ir9SJJltphybGhwIZ+Csqqy8MZ6LCv&#10;/Kl6Sq7l8D0/r7rj5+luzGQ8HDaghAb5F/+5jzbO/1rC+5l4gd6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iUlc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Text Box 205" o:spid="_x0000_s1062" type="#_x0000_t202" style="position:absolute;left:15026;top:652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xDsAA&#10;AADcAAAADwAAAGRycy9kb3ducmV2LnhtbERP24rCMBB9X/Afwgi+LJrqLirVKLKw4Jt4+YChGdvS&#10;ZlKasa1/b4SFfZvDuc52P7haddSG0rOB+SwBRZx5W3Ju4Hb9na5BBUG2WHsmA08KsN+NPraYWt/z&#10;mbqL5CqGcEjRQCHSpFqHrCCHYeYb4sjdfetQImxzbVvsY7ir9SJJltphybGhwIZ+Csqqy8MZ6LCv&#10;/Kl6Sq7l8D0/r7rj5+luzGQ8HDaghAb5F/+5jzbO/1rB+5l4gd6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QxDs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Листов</w:t>
                        </w:r>
                      </w:p>
                    </w:txbxContent>
                  </v:textbox>
                </v:shape>
                <v:shape id="Text Box 206" o:spid="_x0000_s1063" type="#_x0000_t202" style="position:absolute;left:14175;top:6804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lfMMA&#10;AADcAAAADwAAAGRycy9kb3ducmV2LnhtbESPzWrDQAyE74G+w6JCL6FZpy1pcLIJoVDILeTnAYRX&#10;sY29WuNVbeftq0OhN4kZzXza7qfQmoH6VEd2sFxkYIiL6GsuHdyu369rMEmQPbaRycGDEux3T7Mt&#10;5j6OfKbhIqXREE45OqhEutzaVFQUMC1iR6zaPfYBRde+tL7HUcNDa9+ybGUD1qwNFXb0VVHRXH6C&#10;gwHHJp6ah5RWDh/L8+dwnJ/uzr08T4cNGKFJ/s1/10ev+O9Kq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ulfMMAAADcAAAADwAAAAAAAAAAAAAAAACYAgAAZHJzL2Rv&#10;d25yZXYueG1sUEsFBgAAAAAEAAQA9QAAAIgDAAAAAA==&#10;" filled="f" stroked="f">
                  <v:textbox inset=".1mm,.6mm,.1mm,.1mm">
                    <w:txbxContent>
                      <w:p w:rsidR="003D2DF0" w:rsidRPr="005D2387" w:rsidRDefault="003D2DF0" w:rsidP="000973DC">
                        <w:pPr>
                          <w:pStyle w:val="af5"/>
                          <w:rPr>
                            <w:rStyle w:val="a7"/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</w:pPr>
                        <w:r w:rsidRPr="005D2387">
                          <w:rPr>
                            <w:rStyle w:val="a7"/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  <w:fldChar w:fldCharType="begin"/>
                        </w:r>
                        <w:r w:rsidRPr="005D2387">
                          <w:rPr>
                            <w:rStyle w:val="a7"/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  <w:instrText xml:space="preserve"> PAGE </w:instrText>
                        </w:r>
                        <w:r w:rsidRPr="005D2387">
                          <w:rPr>
                            <w:rStyle w:val="a7"/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  <w:fldChar w:fldCharType="separate"/>
                        </w:r>
                        <w:r w:rsidR="00092621">
                          <w:rPr>
                            <w:rStyle w:val="a7"/>
                            <w:rFonts w:ascii="Times New Roman" w:hAnsi="Times New Roman"/>
                            <w:i w:val="0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5D2387">
                          <w:rPr>
                            <w:rStyle w:val="a7"/>
                            <w:rFonts w:ascii="Times New Roman" w:hAnsi="Times New Roman"/>
                            <w:i w:val="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07" o:spid="_x0000_s1064" type="#_x0000_t202" style="position:absolute;left:15026;top:68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A58AA&#10;AADcAAAADwAAAGRycy9kb3ducmV2LnhtbERP22rCQBB9F/yHZQp9kbqxitXUVaRQ8E28fMCQHZOQ&#10;7GzIjkn8+25B8G0O5zqb3eBq1VEbSs8GZtMEFHHmbcm5gevl92MFKgiyxdozGXhQgN12PNpgan3P&#10;J+rOkqsYwiFFA4VIk2odsoIchqlviCN3861DibDNtW2xj+Gu1p9JstQOS44NBTb0U1BWne/OQId9&#10;5Y/VQ3It+8Xs9NUdJsebMe9vw/4blNAgL/HTfbBx/nwN/8/EC/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cA58AAAADcAAAADwAAAAAAAAAAAAAAAACYAgAAZHJzL2Rvd25y&#10;ZXYueG1sUEsFBgAAAAAEAAQA9QAAAIUDAAAAAA==&#10;" filled="f" stroked="f">
                  <v:textbox inset=".1mm,.6mm,.1mm,.1mm">
                    <w:txbxContent>
                      <w:p w:rsidR="003D2DF0" w:rsidRPr="001D7189" w:rsidRDefault="003D2DF0" w:rsidP="000973DC">
                        <w:pPr>
                          <w:jc w:val="center"/>
                          <w:rPr>
                            <w:rStyle w:val="a7"/>
                            <w:sz w:val="24"/>
                          </w:rPr>
                        </w:pPr>
                        <w:r w:rsidRPr="001D7189">
                          <w:rPr>
                            <w:rStyle w:val="a7"/>
                            <w:sz w:val="24"/>
                          </w:rPr>
                          <w:fldChar w:fldCharType="begin"/>
                        </w:r>
                        <w:r w:rsidRPr="001D7189">
                          <w:rPr>
                            <w:rStyle w:val="a7"/>
                            <w:sz w:val="24"/>
                          </w:rPr>
                          <w:instrText xml:space="preserve"> NUMPAGES </w:instrText>
                        </w:r>
                        <w:r w:rsidRPr="001D7189">
                          <w:rPr>
                            <w:rStyle w:val="a7"/>
                            <w:sz w:val="24"/>
                          </w:rPr>
                          <w:fldChar w:fldCharType="separate"/>
                        </w:r>
                        <w:r w:rsidR="00092621">
                          <w:rPr>
                            <w:rStyle w:val="a7"/>
                            <w:noProof/>
                            <w:sz w:val="24"/>
                          </w:rPr>
                          <w:t>35</w:t>
                        </w:r>
                        <w:r w:rsidRPr="001D7189">
                          <w:rPr>
                            <w:rStyle w:val="a7"/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08" o:spid="_x0000_s1065" type="#_x0000_t202" style="position:absolute;left:6634;top:6521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aB8MA&#10;AADcAAAADwAAAGRycy9kb3ducmV2LnhtbESPQWvCQBCF7wX/wzKCl1I3ilRJXUUKBW+i9QcM2TEJ&#10;yc6G7DSJ/75zKPQ2w3vz3jf74xRaM1Cf6sgOVssMDHERfc2lg/v319sOTBJkj21kcvCkBMfD7GWP&#10;uY8jX2m4SWk0hFOODiqRLrc2FRUFTMvYEav2iH1A0bUvre9x1PDQ2nWWvduANWtDhR19VlQ0t5/g&#10;YMCxiZfmKaWV02Z13Q7n18vDucV8On2AEZrk3/x3ffaKv1F8fUYns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vaB8MAAADcAAAADwAAAAAAAAAAAAAAAACYAgAAZHJzL2Rv&#10;d25yZXYueG1sUEsFBgAAAAAEAAQA9QAAAIgDAAAAAA==&#10;" filled="f" stroked="f">
                  <v:textbox inset=".1mm,.6mm,.1mm,.1mm">
                    <w:txbxContent>
                      <w:p w:rsidR="003D2DF0" w:rsidRPr="008A3D04" w:rsidRDefault="003D2DF0" w:rsidP="008A3D04"/>
                    </w:txbxContent>
                  </v:textbox>
                </v:shape>
                <v:shape id="Text Box 209" o:spid="_x0000_s1066" type="#_x0000_t202" style="position:absolute;left:6634;top:6804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/nMAA&#10;AADcAAAADwAAAGRycy9kb3ducmV2LnhtbERP24rCMBB9X/Afwgj7smhaEZVqFFlY8E28fMDQjG1p&#10;MynN2Na/NwsL+zaHc53dYXSN6qkLlWcD6TwBRZx7W3Fh4H77mW1ABUG22HgmAy8KcNhPPnaYWT/w&#10;hfqrFCqGcMjQQCnSZlqHvCSHYe5b4sg9fOdQIuwKbTscYrhr9CJJVtphxbGhxJa+S8rr69MZ6HGo&#10;/bl+SaHluEwv6/70dX4Y8zkdj1tQQqP8i//cJxvnL1P4fSZeo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d/nM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  <w:ind w:left="140"/>
                        </w:pPr>
                      </w:p>
                    </w:txbxContent>
                  </v:textbox>
                </v:shape>
                <v:shape id="Text Box 210" o:spid="_x0000_s1067" type="#_x0000_t202" style="position:absolute;left:6634;top:7088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h678A&#10;AADcAAAADwAAAGRycy9kb3ducmV2LnhtbERP24rCMBB9F/Yfwiz4ImuqiErXKCIs+CZePmBoxra0&#10;mZRmbOvfbwTBtzmc62x2g6tVR20oPRuYTRNQxJm3JecGbte/nzWoIMgWa89k4EkBdtuv0QZT63s+&#10;U3eRXMUQDikaKESaVOuQFeQwTH1DHLm7bx1KhG2ubYt9DHe1nifJUjssOTYU2NChoKy6PJyBDvvK&#10;n6qn5Fr2i9l51R0np7sx4+9h/wtKaJCP+O0+2jh/MYfXM/ECv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leHrvwAAANw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</w:pPr>
                      </w:p>
                    </w:txbxContent>
                  </v:textbox>
                </v:shape>
                <v:shape id="Text Box 211" o:spid="_x0000_s1068" type="#_x0000_t202" style="position:absolute;left:6634;top:7371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EcMAA&#10;AADcAAAADwAAAGRycy9kb3ducmV2LnhtbERP24rCMBB9F/Yfwiz4Iprqii5do4gg+CZePmBoxra0&#10;mZRmbOvfm4WFfZvDuc5mN7haddSG0rOB+SwBRZx5W3Ju4H47Tr9BBUG2WHsmAy8KsNt+jDaYWt/z&#10;hbqr5CqGcEjRQCHSpFqHrCCHYeYb4sg9fOtQImxzbVvsY7ir9SJJVtphybGhwIYOBWXV9ekMdNhX&#10;/ly9JNeyX84v6+40OT+MGX8O+x9QQoP8i//cJxvnL7/g95l4gd6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lEcM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  <w:ind w:left="140"/>
                        </w:pPr>
                      </w:p>
                    </w:txbxContent>
                  </v:textbox>
                </v:shape>
                <v:shape id="Text Box 212" o:spid="_x0000_s1069" type="#_x0000_t202" style="position:absolute;left:6634;top:765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cBL8A&#10;AADcAAAADwAAAGRycy9kb3ducmV2LnhtbERPzYrCMBC+C75DGMGLrKlS3KUaRRYWvIm6DzA0Y1va&#10;TEoztvXtjbCwt/n4fmd3GF2jeupC5dnAapmAIs69rbgw8Hv7+fgCFQTZYuOZDDwpwGE/newws37g&#10;C/VXKVQM4ZChgVKkzbQOeUkOw9K3xJG7+86hRNgV2nY4xHDX6HWSbLTDimNDiS19l5TX14cz0ONQ&#10;+3P9lELLMV1dPvvT4nw3Zj4bj1tQQqP8i//cJxvnpym8n4kX6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NwEvwAAANw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  <w:ind w:left="140"/>
                        </w:pPr>
                      </w:p>
                    </w:txbxContent>
                  </v:textbox>
                </v:shape>
                <v:shape id="Text Box 213" o:spid="_x0000_s1070" type="#_x0000_t202" style="position:absolute;left:8789;top:652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5n8AA&#10;AADcAAAADwAAAGRycy9kb3ducmV2LnhtbERP24rCMBB9F/Yfwiz4Ipoqri5do4gg+CZePmBoxra0&#10;mZRmbOvfm4WFfZvDuc5mN7haddSG0rOB+SwBRZx5W3Ju4H47Tr9BBUG2WHsmAy8KsNt+jDaYWt/z&#10;hbqr5CqGcEjRQCHSpFqHrCCHYeYb4sg9fOtQImxzbVvsY7ir9SJJVtphybGhwIYOBWXV9ekMdNhX&#10;/ly9JNeyX84v6+40OT+MGX8O+x9QQoP8i//cJxvnL7/g95l4gd6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x5n8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  <w:ind w:left="140"/>
                        </w:pPr>
                      </w:p>
                    </w:txbxContent>
                  </v:textbox>
                </v:shape>
                <v:shape id="Text Box 214" o:spid="_x0000_s1071" type="#_x0000_t202" style="position:absolute;left:8789;top:68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n6L8A&#10;AADcAAAADwAAAGRycy9kb3ducmV2LnhtbERPzYrCMBC+C/sOYRa8yJoqotI1igiCN9H1AYZmbEub&#10;SWnGtr69EYS9zcf3O5vd4GrVURtKzwZm0wQUceZtybmB29/xZw0qCLLF2jMZeFKA3fZrtMHU+p4v&#10;1F0lVzGEQ4oGCpEm1TpkBTkMU98QR+7uW4cSYZtr22Ifw12t50my1A5Ljg0FNnQoKKuuD2egw77y&#10;5+opuZb9YnZZdafJ+W7M+HvY/4ISGuRf/HGfbJy/WML7mXiB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rufovwAAANw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  <w:ind w:left="140"/>
                        </w:pPr>
                      </w:p>
                    </w:txbxContent>
                  </v:textbox>
                </v:shape>
                <v:shape id="Text Box 215" o:spid="_x0000_s1072" type="#_x0000_t202" style="position:absolute;left:8789;top:7088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Cc78A&#10;AADcAAAADwAAAGRycy9kb3ducmV2LnhtbERP24rCMBB9F/Yfwiz4IpoqotI1iiws+CZePmBoxra0&#10;mZRmtq1/bwTBtzmc62z3g6tVR20oPRuYzxJQxJm3JecGbte/6QZUEGSLtWcy8KAA+93XaIup9T2f&#10;qbtIrmIIhxQNFCJNqnXICnIYZr4hjtzdtw4lwjbXtsU+hrtaL5JkpR2WHBsKbOi3oKy6/DsDHfaV&#10;P1UPybUclvPzujtOTndjxt/D4QeU0CAf8dt9tHH+cg2vZ+IFe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4kJzvwAAANw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</w:pPr>
                      </w:p>
                    </w:txbxContent>
                  </v:textbox>
                </v:shape>
                <v:shape id="Text Box 216" o:spid="_x0000_s1073" type="#_x0000_t202" style="position:absolute;left:8789;top:73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WAcMA&#10;AADcAAAADwAAAGRycy9kb3ducmV2LnhtbESPQWvCQBCF7wX/wzKCl1I3ilRJXUUKBW+i9QcM2TEJ&#10;yc6G7DSJ/75zKPQ2w3vz3jf74xRaM1Cf6sgOVssMDHERfc2lg/v319sOTBJkj21kcvCkBMfD7GWP&#10;uY8jX2m4SWk0hFOODiqRLrc2FRUFTMvYEav2iH1A0bUvre9x1PDQ2nWWvduANWtDhR19VlQ0t5/g&#10;YMCxiZfmKaWV02Z13Q7n18vDucV8On2AEZrk3/x3ffaKv1FafUYns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3WAcMAAADcAAAADwAAAAAAAAAAAAAAAACYAgAAZHJzL2Rv&#10;d25yZXYueG1sUEsFBgAAAAAEAAQA9QAAAIg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  <w:ind w:left="140"/>
                        </w:pPr>
                      </w:p>
                    </w:txbxContent>
                  </v:textbox>
                </v:shape>
                <v:shape id="Text Box 217" o:spid="_x0000_s1074" type="#_x0000_t202" style="position:absolute;left:8789;top:765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zmsAA&#10;AADcAAAADwAAAGRycy9kb3ducmV2LnhtbERP24rCMBB9F/Yfwiz4Ipoqsrpdo4gg+CZePmBoxra0&#10;mZRmbOvfm4WFfZvDuc5mN7haddSG0rOB+SwBRZx5W3Ju4H47TteggiBbrD2TgRcF2G0/RhtMre/5&#10;Qt1VchVDOKRooBBpUq1DVpDDMPMNceQevnUoEba5ti32MdzVepEkX9phybGhwIYOBWXV9ekMdNhX&#10;/ly9JNeyX84vq+40OT+MGX8O+x9QQoP8i//cJxvnL7/h95l4gd6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FzmsAAAADcAAAADwAAAAAAAAAAAAAAAACYAgAAZHJzL2Rvd25y&#10;ZXYueG1sUEsFBgAAAAAEAAQA9QAAAIUDAAAAAA==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2"/>
                          <w:ind w:left="140"/>
                        </w:pPr>
                      </w:p>
                    </w:txbxContent>
                  </v:textbox>
                </v:shape>
                <v:shape id="Text Box 218" o:spid="_x0000_s1075" type="#_x0000_t202" style="position:absolute;left:13325;top:7088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3D2DF0" w:rsidRPr="00383854" w:rsidRDefault="003D2DF0" w:rsidP="000973DC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3D2DF0" w:rsidRPr="00E34C48" w:rsidRDefault="003D2DF0" w:rsidP="000973D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383854">
                          <w:rPr>
                            <w:color w:val="000000"/>
                          </w:rPr>
                          <w:t>ООО «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Фибратек</w:t>
                        </w:r>
                        <w:proofErr w:type="spellEnd"/>
                        <w:r w:rsidRPr="00383854">
                          <w:rPr>
                            <w:color w:val="000000"/>
                          </w:rPr>
                          <w:t>»</w:t>
                        </w:r>
                      </w:p>
                    </w:txbxContent>
                  </v:textbox>
                </v:shape>
                <v:shape id="Text Box 219" o:spid="_x0000_s1076" type="#_x0000_t202" style="position:absolute;left:9356;top:6521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3D2DF0" w:rsidRPr="00F24F1D" w:rsidRDefault="003D2DF0" w:rsidP="00F24F1D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</w:rPr>
                        </w:pPr>
                        <w:proofErr w:type="spellStart"/>
                        <w:r w:rsidRPr="00F24F1D">
                          <w:rPr>
                            <w:b/>
                            <w:bCs/>
                            <w:color w:val="000000"/>
                            <w:sz w:val="24"/>
                          </w:rPr>
                          <w:t>Хризотилцементная</w:t>
                        </w:r>
                        <w:proofErr w:type="spellEnd"/>
                        <w:r w:rsidRPr="00F24F1D">
                          <w:rPr>
                            <w:b/>
                            <w:bCs/>
                            <w:color w:val="000000"/>
                            <w:sz w:val="24"/>
                          </w:rPr>
                          <w:t xml:space="preserve"> фасадная доска </w:t>
                        </w:r>
                      </w:p>
                      <w:p w:rsidR="003D2DF0" w:rsidRPr="00D75826" w:rsidRDefault="003D2DF0" w:rsidP="00F24F1D">
                        <w:pPr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proofErr w:type="spellStart"/>
                        <w:r w:rsidRPr="00F24F1D">
                          <w:rPr>
                            <w:b/>
                            <w:bCs/>
                            <w:color w:val="000000"/>
                            <w:sz w:val="24"/>
                          </w:rPr>
                          <w:t>Фибратек</w:t>
                        </w:r>
                        <w:proofErr w:type="spellEnd"/>
                      </w:p>
                      <w:p w:rsidR="003D2DF0" w:rsidRPr="00BC1BBF" w:rsidRDefault="003D2DF0" w:rsidP="000B0871">
                        <w:pPr>
                          <w:jc w:val="center"/>
                          <w:rPr>
                            <w:i/>
                            <w:szCs w:val="28"/>
                          </w:rPr>
                        </w:pPr>
                        <w:r w:rsidRPr="00BC1BBF">
                          <w:rPr>
                            <w:sz w:val="24"/>
                          </w:rPr>
                          <w:t>Технические условия</w:t>
                        </w:r>
                      </w:p>
                    </w:txbxContent>
                  </v:textbox>
                </v:shape>
              </v:group>
              <v:group id="Group 220" o:spid="_x0000_s1077" style="position:absolute;left:454;top:8335;width:680;height:8221" coordorigin="5670,5670" coordsize="680,8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Text Box 221" o:spid="_x0000_s1078" type="#_x0000_t202" style="position:absolute;left:5670;top:7655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pw8IA&#10;AADcAAAADwAAAGRycy9kb3ducmV2LnhtbERPTWvCQBC9F/wPywje6iaRlhJdJQiiBQ9Wi+chOybB&#10;3dmQXZP477uFQm/zeJ+z2ozWiJ463zhWkM4TEMSl0w1XCr4vu9cPED4gazSOScGTPGzWk5cV5toN&#10;/EX9OVQihrDPUUEdQptL6cuaLPq5a4kjd3OdxRBhV0nd4RDDrZFZkrxLiw3Hhhpb2tZU3s8Pq+CT&#10;9iY7Fqm53Mpmd3ocr6f0bpWaTcdiCSLQGP7Ff+6DjvPfF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OnDwgAAANwAAAAPAAAAAAAAAAAAAAAAAJgCAABkcnMvZG93&#10;bnJldi54bWxQSwUGAAAAAAQABAD1AAAAhwMAAAAA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 xml:space="preserve">Инв.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22" o:spid="_x0000_s1079" type="#_x0000_t202" style="position:absolute;left:5670;top:9072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xt8IA&#10;AADcAAAADwAAAGRycy9kb3ducmV2LnhtbERPTWvCQBC9F/wPywje6ibBlhJdJQiiBQ9Wi+chOybB&#10;3dmQXZP477uFQm/zeJ+z2ozWiJ463zhWkM4TEMSl0w1XCr4vu9cPED4gazSOScGTPGzWk5cV5toN&#10;/EX9OVQihrDPUUEdQptL6cuaLPq5a4kjd3OdxRBhV0nd4RDDrZFZkrxLiw3Hhhpb2tZU3s8Pq+CT&#10;9iY7Fqm53Mpmd3ocr6f0bpWaTcdiCSLQGP7Ff+6DjvPfF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XG3wgAAANwAAAAPAAAAAAAAAAAAAAAAAJgCAABkcnMvZG93&#10;bnJldi54bWxQSwUGAAAAAAQABAD1AAAAhwMAAAAA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proofErr w:type="spellStart"/>
                        <w:r>
                          <w:t>Взам</w:t>
                        </w:r>
                        <w:proofErr w:type="spellEnd"/>
                        <w:r>
                          <w:t>. инв. №</w:t>
                        </w:r>
                      </w:p>
                    </w:txbxContent>
                  </v:textbox>
                </v:shape>
                <v:shape id="Text Box 223" o:spid="_x0000_s1080" type="#_x0000_t202" style="position:absolute;left:5670;top:567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ULL8A&#10;AADcAAAADwAAAGRycy9kb3ducmV2LnhtbERPy6rCMBDdC/5DGMGdphW8SDWKCKKCC1+4HpqxLSaT&#10;0kStf28uCO7mcJ4zW7TWiCc1vnKsIB0mIIhzpysuFFzO68EEhA/IGo1jUvAmD4t5tzPDTLsXH+l5&#10;CoWIIewzVFCGUGdS+rwki37oauLI3VxjMUTYFFI3+Irh1shRkvxJixXHhhJrWpWU308Pq2BHGzPa&#10;L1NzvuXV+vDYXw/p3SrV77XLKYhAbfiJv+6tjvPHY/h/Jl4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7dQsvwAAANwAAAAPAAAAAAAAAAAAAAAAAJgCAABkcnMvZG93bnJl&#10;di54bWxQSwUGAAAAAAQABAD1AAAAhAMAAAAA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224" o:spid="_x0000_s1081" type="#_x0000_t202" style="position:absolute;left:5670;top:1049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KW8EA&#10;AADcAAAADwAAAGRycy9kb3ducmV2LnhtbERPTYvCMBC9L/gfwgh7W9MKlqUapQiigge3LnsemrEt&#10;JpPSpNr990ZY2Ns83uesNqM14k69bx0rSGcJCOLK6ZZrBd+X3ccnCB+QNRrHpOCXPGzWk7cV5to9&#10;+IvuZahFDGGfo4ImhC6X0lcNWfQz1xFH7up6iyHCvpa6x0cMt0bOkySTFluODQ12tG2oupWDVXCk&#10;vZmfitRcrlW7Ow+nn3N6s0q9T8diCSLQGP7Ff+6DjvMXGbyei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/SlvBAAAA3AAAAA8AAAAAAAAAAAAAAAAAmAIAAGRycy9kb3du&#10;cmV2LnhtbFBLBQYAAAAABAAEAPUAAACGAwAAAAA=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225" o:spid="_x0000_s1082" type="#_x0000_t202" style="position:absolute;left:5670;top:12474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vwMIA&#10;AADcAAAADwAAAGRycy9kb3ducmV2LnhtbERPTWvCQBC9F/wPywje6iYB2xJdJQiiBQ9Wi+chOybB&#10;3dmQXZP477uFQm/zeJ+z2ozWiJ463zhWkM4TEMSl0w1XCr4vu9cPED4gazSOScGTPGzWk5cV5toN&#10;/EX9OVQihrDPUUEdQptL6cuaLPq5a4kjd3OdxRBhV0nd4RDDrZFZkrxJiw3Hhhpb2tZU3s8Pq+CT&#10;9iY7Fqm53Mpmd3ocr6f0bpWaTcdiCSLQGP7Ff+6DjvMX7/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+/AwgAAANwAAAAPAAAAAAAAAAAAAAAAAJgCAABkcnMvZG93&#10;bnJldi54bWxQSwUGAAAAAAQABAD1AAAAhwMAAAAA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Инв. № подл.</w:t>
                        </w:r>
                      </w:p>
                    </w:txbxContent>
                  </v:textbox>
                </v:shape>
                <v:line id="Line 226" o:spid="_x0000_s1083" style="position:absolute;visibility:visible;mso-wrap-style:square" from="5670,12474" to="6350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qb8UAAADcAAAADwAAAGRycy9kb3ducmV2LnhtbESPQWvDMAyF74X9B6NBb62z0Y6S1Qmj&#10;MMihOzQr3VXEWhwWy2nsttm/rw6D3STe03uftuXke3WlMXaBDTwtM1DETbAdtwaOn++LDaiYkC32&#10;gcnAL0Uoi4fZFnMbbnyga51aJSEcczTgUhpyrWPjyGNchoFYtO8wekyyjq22I94k3Pf6OctetMeO&#10;pcHhQDtHzU998QZWH5WzX9M+7g9ZdaLuvNqd62DM/HF6ewWVaEr/5r/rygr+Wm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Xqb8UAAADcAAAADwAAAAAAAAAA&#10;AAAAAAChAgAAZHJzL2Rvd25yZXYueG1sUEsFBgAAAAAEAAQA+QAAAJMDAAAAAA==&#10;" strokeweight="2.25pt"/>
                <v:line id="Line 227" o:spid="_x0000_s1084" style="position:absolute;visibility:visible;mso-wrap-style:square" from="5670,10490" to="6350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lP9MEAAADcAAAADwAAAGRycy9kb3ducmV2LnhtbERPTYvCMBC9L/gfwgje1tTFFa1GEWGh&#10;B/dgFb0OzdgUm0ltonb//UYQvM3jfc5i1dla3Kn1lWMFo2ECgrhwuuJSwWH/8zkF4QOyxtoxKfgj&#10;D6tl72OBqXYP3tE9D6WIIexTVGBCaFIpfWHIoh+6hjhyZ9daDBG2pdQtPmK4reVXkkykxYpjg8GG&#10;NoaKS36zCsa/mdGnbuu3uyQ7UnUdb665U2rQ79ZzEIG68Ba/3JmO879n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U/0wQAAANwAAAAPAAAAAAAAAAAAAAAA&#10;AKECAABkcnMvZG93bnJldi54bWxQSwUGAAAAAAQABAD5AAAAjwMAAAAA&#10;" strokeweight="2.25pt"/>
                <v:rect id="Rectangle 228" o:spid="_x0000_s1085" style="position:absolute;left:5670;top:5670;width:680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ctMcA&#10;AADcAAAADwAAAGRycy9kb3ducmV2LnhtbESPQWvCQBCF74X+h2WE3urGtNqSuooNCIV6MRa0tyE7&#10;TYLZ2ZBdNe2v7xwEbzO8N+99M18OrlVn6kPj2cBknIAiLr1tuDLwtVs/voIKEdli65kM/FKA5eL+&#10;bo6Z9Rfe0rmIlZIQDhkaqGPsMq1DWZPDMPYdsWg/vncYZe0rbXu8SLhrdZokM+2wYWmosaO8pvJY&#10;nJyB7fR99X14edq7v+SzeM43Ls0nqTEPo2H1BirSEG/m6/WHFfyZ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HLTHAAAA3AAAAA8AAAAAAAAAAAAAAAAAmAIAAGRy&#10;cy9kb3ducmV2LnhtbFBLBQYAAAAABAAEAPUAAACMAwAAAAA=&#10;" filled="f" strokeweight="2.25pt"/>
                <v:line id="Line 229" o:spid="_x0000_s1086" style="position:absolute;visibility:visible;mso-wrap-style:square" from="5954,5670" to="5954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JT8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fZf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OJT8IAAADcAAAADwAAAAAAAAAAAAAA&#10;AAChAgAAZHJzL2Rvd25yZXYueG1sUEsFBgAAAAAEAAQA+QAAAJADAAAAAA==&#10;" strokeweight="2.25pt"/>
                <v:line id="Line 230" o:spid="_x0000_s1087" style="position:absolute;visibility:visible;mso-wrap-style:square" from="5670,9072" to="6350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XOMEAAADcAAAADwAAAGRycy9kb3ducmV2LnhtbERPTYvCMBC9C/6HMMLeNFVEpGssUhB6&#10;cA9Wca9DM9uUbSa1iVr/vVlY8DaP9zmbbLCtuFPvG8cK5rMEBHHldMO1gvNpP12D8AFZY+uYFDzJ&#10;Q7YdjzaYavfgI93LUIsYwj5FBSaELpXSV4Ys+pnriCP343qLIcK+lrrHRwy3rVwkyUpabDg2GOwo&#10;N1T9ljerYPlVGP09HPzhmBQXaq7L/Fo6pT4mw+4TRKAhvMX/7kLH+asF/D0TL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Rc4wQAAANwAAAAPAAAAAAAAAAAAAAAA&#10;AKECAABkcnMvZG93bnJldi54bWxQSwUGAAAAAAQABAD5AAAAjwMAAAAA&#10;" strokeweight="2.25pt"/>
                <v:line id="Line 231" o:spid="_x0000_s1088" style="position:absolute;visibility:visible;mso-wrap-style:square" from="5670,7655" to="6350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2yo8IAAADcAAAADwAAAGRycy9kb3ducmV2LnhtbERPTWvCQBC9F/wPywje6qZVRFLXUIRC&#10;DunBVOx1yI7ZYHY2ya4m/vtuodDbPN7n7LLJtuJOg28cK3hZJiCIK6cbrhWcvj6etyB8QNbYOiYF&#10;D/KQ7WdPO0y1G/lI9zLUIoawT1GBCaFLpfSVIYt+6TriyF3cYDFEONRSDzjGcNvK1yTZSIsNxwaD&#10;HR0MVdfyZhWsP3Ojv6fCF8ckP1PTrw996ZRazKf3NxCBpvAv/nPnOs7frOD3mXiB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2yo8IAAADcAAAADwAAAAAAAAAAAAAA&#10;AAChAgAAZHJzL2Rvd25yZXYueG1sUEsFBgAAAAAEAAQA+QAAAJADAAAAAA==&#10;" strokeweight="2.25pt"/>
              </v:group>
              <w10:wrap anchorx="page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DF0" w:rsidRDefault="003D2DF0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1" layoutInCell="0" allowOverlap="1" wp14:anchorId="04A60BC6" wp14:editId="711E6585">
              <wp:simplePos x="0" y="0"/>
              <wp:positionH relativeFrom="page">
                <wp:posOffset>288290</wp:posOffset>
              </wp:positionH>
              <wp:positionV relativeFrom="page">
                <wp:posOffset>234315</wp:posOffset>
              </wp:positionV>
              <wp:extent cx="7018655" cy="10187940"/>
              <wp:effectExtent l="21590" t="15240" r="17780" b="17145"/>
              <wp:wrapNone/>
              <wp:docPr id="87" name="Group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8655" cy="10187940"/>
                        <a:chOff x="510" y="397"/>
                        <a:chExt cx="11053" cy="16156"/>
                      </a:xfrm>
                    </wpg:grpSpPr>
                    <wps:wsp>
                      <wps:cNvPr id="88" name="Rectangle 539"/>
                      <wps:cNvSpPr>
                        <a:spLocks noChangeAspect="1" noChangeArrowheads="1"/>
                      </wps:cNvSpPr>
                      <wps:spPr bwMode="auto">
                        <a:xfrm>
                          <a:off x="1183" y="397"/>
                          <a:ext cx="10380" cy="16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9" name="Group 540"/>
                      <wpg:cNvGrpSpPr>
                        <a:grpSpLocks/>
                      </wpg:cNvGrpSpPr>
                      <wpg:grpSpPr bwMode="auto">
                        <a:xfrm>
                          <a:off x="510" y="8391"/>
                          <a:ext cx="673" cy="8162"/>
                          <a:chOff x="5670" y="5670"/>
                          <a:chExt cx="680" cy="8221"/>
                        </a:xfrm>
                      </wpg:grpSpPr>
                      <wps:wsp>
                        <wps:cNvPr id="90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655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A07C53">
                              <w:pPr>
                                <w:pStyle w:val="af5"/>
                              </w:pPr>
                              <w:r>
                                <w:t xml:space="preserve">Инв. №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1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9072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A07C53">
                              <w:pPr>
                                <w:pStyle w:val="af5"/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2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A07C53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3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049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A07C53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4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2474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A07C53">
                              <w:pPr>
                                <w:pStyle w:val="af5"/>
                              </w:pPr>
                              <w: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5" name="Line 546"/>
                        <wps:cNvCnPr/>
                        <wps:spPr bwMode="auto">
                          <a:xfrm>
                            <a:off x="5670" y="1247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47"/>
                        <wps:cNvCnPr/>
                        <wps:spPr bwMode="auto">
                          <a:xfrm>
                            <a:off x="5670" y="1049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680" cy="8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549"/>
                        <wps:cNvCnPr/>
                        <wps:spPr bwMode="auto">
                          <a:xfrm>
                            <a:off x="5954" y="5670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50"/>
                        <wps:cNvCnPr/>
                        <wps:spPr bwMode="auto">
                          <a:xfrm>
                            <a:off x="5670" y="907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51"/>
                        <wps:cNvCnPr/>
                        <wps:spPr bwMode="auto">
                          <a:xfrm>
                            <a:off x="5670" y="765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8" o:spid="_x0000_s1089" style="position:absolute;margin-left:22.7pt;margin-top:18.45pt;width:552.65pt;height:802.2pt;z-index:251663872;mso-position-horizontal-relative:page;mso-position-vertical-relative:page" coordorigin="510,397" coordsize="11053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" o:allowincell="f">
              <v:rect id="Rectangle 539" o:spid="_x0000_s1090" style="position:absolute;left:1183;top:397;width:10380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4SsMA&#10;AADbAAAADwAAAGRycy9kb3ducmV2LnhtbERPTWvCQBC9C/0PyxR6M5uk2krqRmygUNCLaUF7G7LT&#10;JDQ7G7Jbjf569yB4fLzv5Wo0nTjS4FrLCpIoBkFcWd1yreD762O6AOE8ssbOMik4k4NV/jBZYqbt&#10;iXd0LH0tQgi7DBU03veZlK5qyKCLbE8cuF87GPQBDrXUA55CuOlkGscv0mDLoaHBnoqGqr/y3yjY&#10;zd/XP4fX5725xJtyVmxNWiSpUk+P4/oNhKfR38U396dWsAhjw5fw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y4SsMAAADbAAAADwAAAAAAAAAAAAAAAACYAgAAZHJzL2Rv&#10;d25yZXYueG1sUEsFBgAAAAAEAAQA9QAAAIgDAAAAAA==&#10;" filled="f" strokeweight="2.25pt">
                <o:lock v:ext="edit" aspectratio="t"/>
              </v:rect>
              <v:group id="Group 540" o:spid="_x0000_s1091" style="position:absolute;left:510;top:8391;width:673;height:8162" coordorigin="5670,5670" coordsize="680,8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1" o:spid="_x0000_s1092" type="#_x0000_t202" style="position:absolute;left:5670;top:7655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ojbwA&#10;AADbAAAADwAAAGRycy9kb3ducmV2LnhtbERPuwrCMBTdBf8hXMFN0zqIVqOIICo4+ML50lzbYnJT&#10;mqj1780gOB7Oe75srREvanzlWEE6TEAQ505XXCi4XjaDCQgfkDUax6TgQx6Wi25njpl2bz7R6xwK&#10;EUPYZ6igDKHOpPR5SRb90NXEkbu7xmKIsCmkbvAdw62RoyQZS4sVx4YSa1qXlD/OT6tgT1szOqxS&#10;c7nn1eb4PNyO6cMq1e+1qxmIQG34i3/unVYwjevjl/g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Q+iNvAAAANsAAAAPAAAAAAAAAAAAAAAAAJgCAABkcnMvZG93bnJldi54&#10;bWxQSwUGAAAAAAQABAD1AAAAgQMAAAAA&#10;" filled="f" stroked="f">
                  <v:textbox style="layout-flow:vertical;mso-layout-flow-alt:bottom-to-top" inset=".1mm,.1mm,.1mm,.1mm">
                    <w:txbxContent>
                      <w:p w:rsidR="003D2DF0" w:rsidRDefault="003D2DF0" w:rsidP="00A07C53">
                        <w:pPr>
                          <w:pStyle w:val="af5"/>
                        </w:pPr>
                        <w:r>
                          <w:t xml:space="preserve">Инв.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542" o:spid="_x0000_s1093" type="#_x0000_t202" style="position:absolute;left:5670;top:9072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NFsMA&#10;AADbAAAADwAAAGRycy9kb3ducmV2LnhtbESPT4vCMBTE7wt+h/AWvK1pPcjaNYosiLvQQ/3Dnh/N&#10;sy0mL6WJbf32ZkHwOMzMb5jVZrRG9NT5xrGCdJaAIC6dbrhScD7tPj5B+ICs0TgmBXfysFlP3laY&#10;aTfwgfpjqESEsM9QQR1Cm0npy5os+plriaN3cZ3FEGVXSd3hEOHWyHmSLKTFhuNCjS1911Rejzer&#10;4Jf2Zp5vU3O6lM2uuOV/RXq1Sk3fx+0XiEBjeIWf7R+tYJnC/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9NFs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A07C53">
                        <w:pPr>
                          <w:pStyle w:val="af5"/>
                        </w:pPr>
                        <w:proofErr w:type="spellStart"/>
                        <w:r>
                          <w:t>Взам</w:t>
                        </w:r>
                        <w:proofErr w:type="spellEnd"/>
                        <w:r>
                          <w:t>. инв. №</w:t>
                        </w:r>
                      </w:p>
                    </w:txbxContent>
                  </v:textbox>
                </v:shape>
                <v:shape id="Text Box 543" o:spid="_x0000_s1094" type="#_x0000_t202" style="position:absolute;left:5670;top:567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TYcMA&#10;AADbAAAADwAAAGRycy9kb3ducmV2LnhtbESPQWvCQBSE7wX/w/IK3uomOUgbXUMoiC3kkKp4fmSf&#10;SXD3bciumv77bkHwOMzMN8y6mKwRNxp971hBukhAEDdO99wqOB62b+8gfEDWaByTgl/yUGxmL2vM&#10;tbvzD932oRURwj5HBV0IQy6lbzqy6BduII7e2Y0WQ5RjK/WI9wi3RmZJspQWe44LHQ702VFz2V+t&#10;gm/amawqU3M4N/22vlanOr1YpeavU7kCEWgKz/Cj/aUVfGT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3TYc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A07C53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544" o:spid="_x0000_s1095" type="#_x0000_t202" style="position:absolute;left:5670;top:1049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2+sMA&#10;AADbAAAADwAAAGRycy9kb3ducmV2LnhtbESPQWvCQBSE7wX/w/IEb3WTCKWNrhIE0YIHq8XzI/tM&#10;grtvQ3ZN4r/vFgo9DjPzDbPajNaInjrfOFaQzhMQxKXTDVcKvi+713cQPiBrNI5JwZM8bNaTlxXm&#10;2g38Rf05VCJC2OeooA6hzaX0ZU0W/dy1xNG7uc5iiLKrpO5wiHBrZJYkb9Jiw3Ghxpa2NZX388Mq&#10;+KS9yY5Fai63stmdHsfrKb1bpWbTsViCCDSG//Bf+6AVfCz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F2+s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A07C53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545" o:spid="_x0000_s1096" type="#_x0000_t202" style="position:absolute;left:5670;top:12474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ujsMA&#10;AADbAAAADwAAAGRycy9kb3ducmV2LnhtbESPQWvCQBSE7wX/w/IEb3WTIKWNrhIE0YIHq8XzI/tM&#10;grtvQ3ZN4r/vFgo9DjPzDbPajNaInjrfOFaQzhMQxKXTDVcKvi+713cQPiBrNI5JwZM8bNaTlxXm&#10;2g38Rf05VCJC2OeooA6hzaX0ZU0W/dy1xNG7uc5iiLKrpO5wiHBrZJYkb9Jiw3Ghxpa2NZX388Mq&#10;+KS9yY5Fai63stmdHsfrKb1bpWbTsViCCDSG//Bf+6AVfCz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jujs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A07C53">
                        <w:pPr>
                          <w:pStyle w:val="af5"/>
                        </w:pPr>
                        <w:r>
                          <w:t>Инв. № подл.</w:t>
                        </w:r>
                      </w:p>
                    </w:txbxContent>
                  </v:textbox>
                </v:shape>
                <v:line id="Line 546" o:spid="_x0000_s1097" style="position:absolute;visibility:visible;mso-wrap-style:square" from="5670,12474" to="6350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+ic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tU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z6JxAAAANsAAAAPAAAAAAAAAAAA&#10;AAAAAKECAABkcnMvZG93bnJldi54bWxQSwUGAAAAAAQABAD5AAAAkgMAAAAA&#10;" strokeweight="2.25pt"/>
                <v:line id="Line 547" o:spid="_x0000_s1098" style="position:absolute;visibility:visible;mso-wrap-style:square" from="5670,10490" to="6350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mg/s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tc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aD+xAAAANsAAAAPAAAAAAAAAAAA&#10;AAAAAKECAABkcnMvZG93bnJldi54bWxQSwUGAAAAAAQABAD5AAAAkgMAAAAA&#10;" strokeweight="2.25pt"/>
                <v:rect id="Rectangle 548" o:spid="_x0000_s1099" style="position:absolute;left:5670;top:5670;width:680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65cYA&#10;AADbAAAADwAAAGRycy9kb3ducmV2LnhtbESPQWvCQBSE74L/YXkFb7oxVdOmrmIDQqFeTAvV2yP7&#10;mgSzb0N21bS/vlsQPA4z8w2zXPemERfqXG1ZwXQSgSAurK65VPD5sR0/gXAeWWNjmRT8kIP1ajhY&#10;Yqrtlfd0yX0pAoRdigoq79tUSldUZNBNbEscvG/bGfRBdqXUHV4D3DQyjqKFNFhzWKiwpayi4pSf&#10;jYL9/HVzPCSPX+Y3es9n2c7E2TRWavTQb15AeOr9PXxrv2kFzwn8fw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q65cYAAADbAAAADwAAAAAAAAAAAAAAAACYAgAAZHJz&#10;L2Rvd25yZXYueG1sUEsFBgAAAAAEAAQA9QAAAIsDAAAAAA==&#10;" filled="f" strokeweight="2.25pt"/>
                <v:line id="Line 549" o:spid="_x0000_s1100" style="position:absolute;visibility:visible;mso-wrap-style:square" from="5954,5670" to="5954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RF8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a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akRfAAAAA2wAAAA8AAAAAAAAAAAAAAAAA&#10;oQIAAGRycy9kb3ducmV2LnhtbFBLBQYAAAAABAAEAPkAAACOAwAAAAA=&#10;" strokeweight="2.25pt"/>
                <v:line id="Line 550" o:spid="_x0000_s1101" style="position:absolute;visibility:visible;mso-wrap-style:square" from="5670,9072" to="6350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0jMIAAADbAAAADwAAAGRycy9kb3ducmV2LnhtbESPQYvCMBSE7wv+h/AEb2uqyLKtRhFB&#10;6EEPdkWvj+bZFJuX2kSt/94sLOxxmJlvmMWqt414UOdrxwom4wQEcel0zZWC48/28xuED8gaG8ek&#10;4EUeVsvBxwIz7Z58oEcRKhEh7DNUYEJoMyl9aciiH7uWOHoX11kMUXaV1B0+I9w2cpokX9JizXHB&#10;YEsbQ+W1uFsFs31u9Lnf+d0hyU9U32abW+GUGg379RxEoD78h//auVaQpv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0jMIAAADbAAAADwAAAAAAAAAAAAAA&#10;AAChAgAAZHJzL2Rvd25yZXYueG1sUEsFBgAAAAAEAAQA+QAAAJADAAAAAA==&#10;" strokeweight="2.25pt"/>
                <v:line id="Line 551" o:spid="_x0000_s1102" style="position:absolute;visibility:visible;mso-wrap-style:square" from="5670,7655" to="6350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DJdMQAAADcAAAADwAAAGRycy9kb3ducmV2LnhtbESPQWvDMAyF74P9B6PBbo29UkbJ6pZS&#10;GOTQHZqW7SpiLQ6N5TR22+zfT4fBbhLv6b1Pq80UenWjMXWRLbwUBhRxE13HrYXT8X22BJUyssM+&#10;Mln4oQSb9ePDCksX73ygW51bJSGcSrTgcx5KrVPjKWAq4kAs2nccA2ZZx1a7Ee8SHno9N+ZVB+xY&#10;GjwOtPPUnOtrsLD4qLz7mvZpfzDVJ3WXxe5SR2ufn6btG6hMU/43/11XTvCN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Ml0xAAAANwAAAAPAAAAAAAAAAAA&#10;AAAAAKECAABkcnMvZG93bnJldi54bWxQSwUGAAAAAAQABAD5AAAAkgMAAAAA&#10;" strokeweight="2.25pt"/>
              </v:group>
              <w10:wrap anchorx="page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DF0" w:rsidRDefault="003D2DF0" w:rsidP="00B8763F">
    <w:pPr>
      <w:pStyle w:val="a8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1" layoutInCell="1" allowOverlap="1">
              <wp:simplePos x="0" y="0"/>
              <wp:positionH relativeFrom="page">
                <wp:posOffset>250190</wp:posOffset>
              </wp:positionH>
              <wp:positionV relativeFrom="page">
                <wp:posOffset>234315</wp:posOffset>
              </wp:positionV>
              <wp:extent cx="7019925" cy="10187940"/>
              <wp:effectExtent l="21590" t="15240" r="16510" b="17145"/>
              <wp:wrapNone/>
              <wp:docPr id="53" name="Group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187940"/>
                        <a:chOff x="454" y="284"/>
                        <a:chExt cx="11170" cy="16273"/>
                      </a:xfrm>
                    </wpg:grpSpPr>
                    <wps:wsp>
                      <wps:cNvPr id="54" name="Rectangle 403"/>
                      <wps:cNvSpPr>
                        <a:spLocks noChangeAspect="1"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5" name="Group 404"/>
                      <wpg:cNvGrpSpPr>
                        <a:grpSpLocks/>
                      </wpg:cNvGrpSpPr>
                      <wpg:grpSpPr bwMode="auto">
                        <a:xfrm>
                          <a:off x="454" y="8335"/>
                          <a:ext cx="680" cy="8221"/>
                          <a:chOff x="5670" y="5670"/>
                          <a:chExt cx="680" cy="8221"/>
                        </a:xfrm>
                      </wpg:grpSpPr>
                      <wps:wsp>
                        <wps:cNvPr id="56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655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 xml:space="preserve">Инв. №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5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9072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58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59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049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0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2474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1" name="Line 410"/>
                        <wps:cNvCnPr/>
                        <wps:spPr bwMode="auto">
                          <a:xfrm>
                            <a:off x="5670" y="1247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11"/>
                        <wps:cNvCnPr/>
                        <wps:spPr bwMode="auto">
                          <a:xfrm>
                            <a:off x="5670" y="1049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680" cy="8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413"/>
                        <wps:cNvCnPr/>
                        <wps:spPr bwMode="auto">
                          <a:xfrm>
                            <a:off x="5954" y="5670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14"/>
                        <wps:cNvCnPr/>
                        <wps:spPr bwMode="auto">
                          <a:xfrm>
                            <a:off x="5670" y="907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15"/>
                        <wps:cNvCnPr/>
                        <wps:spPr bwMode="auto">
                          <a:xfrm>
                            <a:off x="5670" y="765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7" name="Group 416"/>
                      <wpg:cNvGrpSpPr>
                        <a:grpSpLocks/>
                      </wpg:cNvGrpSpPr>
                      <wpg:grpSpPr bwMode="auto">
                        <a:xfrm>
                          <a:off x="1134" y="15706"/>
                          <a:ext cx="10490" cy="851"/>
                          <a:chOff x="1701" y="1134"/>
                          <a:chExt cx="10490" cy="851"/>
                        </a:xfrm>
                      </wpg:grpSpPr>
                      <wps:wsp>
                        <wps:cNvPr id="68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1701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69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3969" y="170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70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70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71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170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72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701"/>
                            <a:ext cx="39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73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4" y="1134"/>
                            <a:ext cx="56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pStyle w:val="af5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39600" rIns="3600" bIns="3600" anchor="t" anchorCtr="0" upright="1">
                          <a:noAutofit/>
                        </wps:bodyPr>
                      </wps:wsp>
                      <wps:wsp>
                        <wps:cNvPr id="74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4" y="1531"/>
                            <a:ext cx="56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7D4974">
                              <w:pPr>
                                <w:jc w:val="center"/>
                                <w:rPr>
                                  <w:rStyle w:val="a7"/>
                                </w:rPr>
                              </w:pPr>
                              <w:r>
                                <w:rPr>
                                  <w:rStyle w:val="a7"/>
                                </w:rPr>
                                <w:fldChar w:fldCharType="begin"/>
                              </w:r>
                              <w:r>
                                <w:rPr>
                                  <w:rStyle w:val="a7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7"/>
                                </w:rPr>
                                <w:fldChar w:fldCharType="separate"/>
                              </w:r>
                              <w:r w:rsidR="00092621">
                                <w:rPr>
                                  <w:rStyle w:val="a7"/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rStyle w:val="a7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8000" tIns="46800" rIns="18000" bIns="10800" anchor="t" anchorCtr="0" upright="1">
                          <a:noAutofit/>
                        </wps:bodyPr>
                      </wps:wsp>
                      <wps:wsp>
                        <wps:cNvPr id="75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387" y="1134"/>
                            <a:ext cx="623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CE3F55" w:rsidRDefault="003D2DF0" w:rsidP="0052022F">
                              <w:pPr>
                                <w:widowControl w:val="0"/>
                                <w:tabs>
                                  <w:tab w:val="left" w:pos="3969"/>
                                  <w:tab w:val="left" w:pos="7088"/>
                                </w:tabs>
                                <w:suppressAutoHyphens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ТУ 23.65.12</w:t>
                              </w:r>
                              <w:r w:rsidRPr="00661356">
                                <w:rPr>
                                  <w:b/>
                                  <w:sz w:val="32"/>
                                  <w:szCs w:val="32"/>
                                </w:rPr>
                                <w:t>-00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9-38231506-2020</w:t>
                              </w:r>
                            </w:p>
                            <w:p w:rsidR="003D2DF0" w:rsidRDefault="003D2DF0" w:rsidP="007D4974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54800" rIns="91440" bIns="45720" anchor="t" anchorCtr="0" upright="1">
                          <a:noAutofit/>
                        </wps:bodyPr>
                      </wps:wsp>
                      <wpg:grpSp>
                        <wpg:cNvPr id="76" name="Group 425"/>
                        <wpg:cNvGrpSpPr>
                          <a:grpSpLocks/>
                        </wpg:cNvGrpSpPr>
                        <wpg:grpSpPr bwMode="auto">
                          <a:xfrm>
                            <a:off x="1701" y="1134"/>
                            <a:ext cx="10490" cy="850"/>
                            <a:chOff x="5670" y="5670"/>
                            <a:chExt cx="10490" cy="850"/>
                          </a:xfrm>
                        </wpg:grpSpPr>
                        <wps:wsp>
                          <wps:cNvPr id="77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5670"/>
                              <a:ext cx="10488" cy="8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Line 427"/>
                          <wps:cNvCnPr/>
                          <wps:spPr bwMode="auto">
                            <a:xfrm>
                              <a:off x="6067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428"/>
                          <wps:cNvCnPr/>
                          <wps:spPr bwMode="auto">
                            <a:xfrm>
                              <a:off x="5670" y="5954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429"/>
                          <wps:cNvCnPr/>
                          <wps:spPr bwMode="auto">
                            <a:xfrm>
                              <a:off x="5670" y="6237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430"/>
                          <wps:cNvCnPr/>
                          <wps:spPr bwMode="auto">
                            <a:xfrm>
                              <a:off x="15593" y="6067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431"/>
                          <wps:cNvCnPr/>
                          <wps:spPr bwMode="auto">
                            <a:xfrm>
                              <a:off x="6634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432"/>
                          <wps:cNvCnPr/>
                          <wps:spPr bwMode="auto">
                            <a:xfrm>
                              <a:off x="7938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433"/>
                          <wps:cNvCnPr/>
                          <wps:spPr bwMode="auto">
                            <a:xfrm>
                              <a:off x="8789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434"/>
                          <wps:cNvCnPr/>
                          <wps:spPr bwMode="auto">
                            <a:xfrm>
                              <a:off x="9356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435"/>
                          <wps:cNvCnPr/>
                          <wps:spPr bwMode="auto">
                            <a:xfrm>
                              <a:off x="15593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2" o:spid="_x0000_s1103" style="position:absolute;left:0;text-align:left;margin-left:19.7pt;margin-top:18.45pt;width:552.75pt;height:802.2pt;z-index:251662848;mso-position-horizontal-relative:page;mso-position-vertical-relative:page" coordorigin="454,284" coordsize="11170,1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">
              <v:rect id="Rectangle 403" o:spid="_x0000_s1104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eCMYA&#10;AADbAAAADwAAAGRycy9kb3ducmV2LnhtbESPQWvCQBSE7wX/w/KE3uomUWuJbkQDhYK9mBast0f2&#10;mQSzb0N2q2l/fVcQehxm5htmtR5MKy7Uu8aygngSgSAurW64UvD58fr0AsJ5ZI2tZVLwQw7W2ehh&#10;ham2V97TpfCVCBB2KSqove9SKV1Zk0E3sR1x8E62N+iD7Cupe7wGuGllEkXP0mDDYaHGjvKaynPx&#10;bRTs59vN8WsxPZjfaFfM8neT5HGi1ON42CxBeBr8f/jeftMK5jO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GeCMYAAADbAAAADwAAAAAAAAAAAAAAAACYAgAAZHJz&#10;L2Rvd25yZXYueG1sUEsFBgAAAAAEAAQA9QAAAIsDAAAAAA==&#10;" filled="f" strokeweight="2.25pt">
                <o:lock v:ext="edit" aspectratio="t"/>
              </v:rect>
              <v:group id="Group 404" o:spid="_x0000_s1105" style="position:absolute;left:454;top:8335;width:680;height:8221" coordorigin="5670,5670" coordsize="680,8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5" o:spid="_x0000_s1106" type="#_x0000_t202" style="position:absolute;left:5670;top:7655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v+MIA&#10;AADbAAAADwAAAGRycy9kb3ducmV2LnhtbESPT4vCMBTE74LfITzBm6YVVqRrKrIguwse1IrnR/P6&#10;B5OX0kSt336zIHgcZuY3zHozWCPu1PvWsYJ0noAgLp1uuVZwLnazFQgfkDUax6TgSR42+Xi0xky7&#10;Bx/pfgq1iBD2GSpoQugyKX3ZkEU/dx1x9CrXWwxR9rXUPT4i3Bq5SJKltNhyXGiwo6+GyuvpZhX8&#10;0rdZ7LepKaqy3R1u+8shvVqlppNh+wki0BDe4Vf7Ryv4WML/l/g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2/4wgAAANsAAAAPAAAAAAAAAAAAAAAAAJgCAABkcnMvZG93&#10;bnJldi54bWxQSwUGAAAAAAQABAD1AAAAhwMAAAAA&#10;" filled="f" stroked="f">
                  <v:textbox style="layout-flow:vertical;mso-layout-flow-alt:bottom-to-top" inset=".1mm,.1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 xml:space="preserve">Инв.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406" o:spid="_x0000_s1107" type="#_x0000_t202" style="position:absolute;left:5670;top:9072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KY8MA&#10;AADbAAAADwAAAGRycy9kb3ducmV2LnhtbESPQWvCQBSE7wX/w/IEb3WTgG2JrhIE0YIHq8XzI/tM&#10;grtvQ3ZN4r/vFgo9DjPzDbPajNaInjrfOFaQzhMQxKXTDVcKvi+71w8QPiBrNI5JwZM8bNaTlxXm&#10;2g38Rf05VCJC2OeooA6hzaX0ZU0W/dy1xNG7uc5iiLKrpO5wiHBrZJYkb9Jiw3Ghxpa2NZX388Mq&#10;+KS9yY5Fai63stmdHsfrKb1bpWbTsViCCDSG//Bf+6AVLN7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PKY8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proofErr w:type="spellStart"/>
                        <w:r>
                          <w:t>Взам</w:t>
                        </w:r>
                        <w:proofErr w:type="spellEnd"/>
                        <w:r>
                          <w:t>. инв. №</w:t>
                        </w:r>
                      </w:p>
                    </w:txbxContent>
                  </v:textbox>
                </v:shape>
                <v:shape id="Text Box 407" o:spid="_x0000_s1108" type="#_x0000_t202" style="position:absolute;left:5670;top:567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eEbwA&#10;AADbAAAADwAAAGRycy9kb3ducmV2LnhtbERPSwrCMBDdC94hjOBO0wqKVKOIICq48IfroRnbYjIp&#10;TdR6e7MQXD7ef75srREvanzlWEE6TEAQ505XXCi4XjaDKQgfkDUax6TgQx6Wi25njpl2bz7R6xwK&#10;EUPYZ6igDKHOpPR5SRb90NXEkbu7xmKIsCmkbvAdw62RoySZSIsVx4YSa1qXlD/OT6tgT1szOqxS&#10;c7nn1eb4PNyO6cMq1e+1qxmIQG34i3/unVYwjmPjl/g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jF4RvAAAANsAAAAPAAAAAAAAAAAAAAAAAJgCAABkcnMvZG93bnJldi54&#10;bWxQSwUGAAAAAAQABAD1AAAAgQMAAAAA&#10;" filled="f" stroked="f">
                  <v:textbox style="layout-flow:vertical;mso-layout-flow-alt:bottom-to-top" inset=".1mm,.1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408" o:spid="_x0000_s1109" type="#_x0000_t202" style="position:absolute;left:5670;top:1049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7isMA&#10;AADbAAAADwAAAGRycy9kb3ducmV2LnhtbESPQWvCQBSE7wX/w/IEb3WTgKWNrhIE0YIHq8XzI/tM&#10;grtvQ3ZN4r/vFgo9DjPzDbPajNaInjrfOFaQzhMQxKXTDVcKvi+713cQPiBrNI5JwZM8bNaTlxXm&#10;2g38Rf05VCJC2OeooA6hzaX0ZU0W/dy1xNG7uc5iiLKrpO5wiHBrZJYkb9Jiw3Ghxpa2NZX388Mq&#10;+KS9yY5Fai63stmdHsfrKb1bpWbTsViCCDSG//Bf+6AVLD7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D7is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409" o:spid="_x0000_s1110" type="#_x0000_t202" style="position:absolute;left:5670;top:12474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YqrwA&#10;AADbAAAADwAAAGRycy9kb3ducmV2LnhtbERPuwrCMBTdBf8hXMHNpnUQqUYRQVRw8IXzpbm2xeSm&#10;NFHr35tBcDyc93zZWSNe1PrasYIsSUEQF07XXCq4XjajKQgfkDUax6TgQx6Wi35vjrl2bz7R6xxK&#10;EUPY56igCqHJpfRFRRZ94hriyN1dazFE2JZSt/iO4dbIcZpOpMWaY0OFDa0rKh7np1Wwp60ZH1aZ&#10;udyLenN8Hm7H7GGVGg661QxEoC78xT/3TiuYxPXxS/w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lpiqvAAAANsAAAAPAAAAAAAAAAAAAAAAAJgCAABkcnMvZG93bnJldi54&#10;bWxQSwUGAAAAAAQABAD1AAAAgQMAAAAA&#10;" filled="f" stroked="f">
                  <v:textbox style="layout-flow:vertical;mso-layout-flow-alt:bottom-to-top" inset=".1mm,.1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Инв. № подл.</w:t>
                        </w:r>
                      </w:p>
                    </w:txbxContent>
                  </v:textbox>
                </v:shape>
                <v:line id="Line 410" o:spid="_x0000_s1111" style="position:absolute;visibility:visible;mso-wrap-style:square" from="5670,12474" to="6350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IrcIAAADbAAAADwAAAGRycy9kb3ducmV2LnhtbESPQYvCMBSE78L+h/AEb5pWRKRrLCIs&#10;9KAHu4t7fTRvm7LNS22i1n9vBMHjMDPfMOt8sK24Uu8bxwrSWQKCuHK64VrBz/fXdAXCB2SNrWNS&#10;cCcP+eZjtMZMuxsf6VqGWkQI+wwVmBC6TEpfGbLoZ64jjt6f6y2GKPta6h5vEW5bOU+SpbTYcFww&#10;2NHOUPVfXqyCxaEw+nfY+/0xKU7UnBe7c+mUmoyH7SeIQEN4h1/tQitYp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VIrcIAAADbAAAADwAAAAAAAAAAAAAA&#10;AAChAgAAZHJzL2Rvd25yZXYueG1sUEsFBgAAAAAEAAQA+QAAAJADAAAAAA==&#10;" strokeweight="2.25pt"/>
                <v:line id="Line 411" o:spid="_x0000_s1112" style="position:absolute;visibility:visible;mso-wrap-style:square" from="5670,10490" to="6350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W2s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dMx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J9bawQAAANsAAAAPAAAAAAAAAAAAAAAA&#10;AKECAABkcnMvZG93bnJldi54bWxQSwUGAAAAAAQABAD5AAAAjwMAAAAA&#10;" strokeweight="2.25pt"/>
                <v:rect id="Rectangle 412" o:spid="_x0000_s1113" style="position:absolute;left:5670;top:5670;width:680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MwcYA&#10;AADbAAAADwAAAGRycy9kb3ducmV2LnhtbESPT2vCQBTE70K/w/IEb7ox/mlJXcUGBKFejIW2t0f2&#10;NQlm34bsqrGf3hUEj8PM/IZZrDpTizO1rrKsYDyKQBDnVldcKPg6bIZvIJxH1lhbJgVXcrBavvQW&#10;mGh74T2dM1+IAGGXoILS+yaR0uUlGXQj2xAH78+2Bn2QbSF1i5cAN7WMo2guDVYcFkpsKC0pP2Yn&#10;o2A/+1j//rxOvs1/9JlN052J03Gs1KDfrd9BeOr8M/xob7WC+QT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TMwcYAAADbAAAADwAAAAAAAAAAAAAAAACYAgAAZHJz&#10;L2Rvd25yZXYueG1sUEsFBgAAAAAEAAQA9QAAAIsDAAAAAA==&#10;" filled="f" strokeweight="2.25pt"/>
                <v:line id="Line 413" o:spid="_x0000_s1114" style="position:absolute;visibility:visible;mso-wrap-style:square" from="5954,5670" to="5954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rNcIAAADbAAAADwAAAGRycy9kb3ducmV2LnhtbESPQYvCMBSE78L+h/AWvNl0pYh0jSLC&#10;Qg96sLvo9dG8bYrNS22i1n9vBMHjMDPfMIvVYFtxpd43jhV8JSkI4srphmsFf78/kzkIH5A1to5J&#10;wZ08rJYfowXm2t14T9cy1CJC2OeowITQ5VL6ypBFn7iOOHr/rrcYouxrqXu8Rbht5TRNZ9Jiw3HB&#10;YEcbQ9WpvFgF2a4w+jhs/XafFgdqztnmXDqlxp/D+htEoCG8w692oRXMMnh+i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LrNcIAAADbAAAADwAAAAAAAAAAAAAA&#10;AAChAgAAZHJzL2Rvd25yZXYueG1sUEsFBgAAAAAEAAQA+QAAAJADAAAAAA==&#10;" strokeweight="2.25pt"/>
                <v:line id="Line 414" o:spid="_x0000_s1115" style="position:absolute;visibility:visible;mso-wrap-style:square" from="5670,9072" to="6350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Ors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jD9g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k6uwQAAANsAAAAPAAAAAAAAAAAAAAAA&#10;AKECAABkcnMvZG93bnJldi54bWxQSwUGAAAAAAQABAD5AAAAjwMAAAAA&#10;" strokeweight="2.25pt"/>
                <v:line id="Line 415" o:spid="_x0000_s1116" style="position:absolute;visibility:visible;mso-wrap-style:square" from="5670,7655" to="6350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Q2cIAAADbAAAADwAAAGRycy9kb3ducmV2LnhtbESPQYvCMBSE7wv+h/AEb2uqSFmqUUQQ&#10;eqgHq+xeH82zKTYvtYna/fcbQdjjMDPfMKvNYFvxoN43jhXMpgkI4srphmsF59P+8wuED8gaW8ek&#10;4Jc8bNajjxVm2j35SI8y1CJC2GeowITQZVL6ypBFP3UdcfQurrcYouxrqXt8Rrht5TxJUmmx4bhg&#10;sKOdoepa3q2CxSE3+mcofHFM8m9qbovdrXRKTcbDdgki0BD+w+92rhWkK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zQ2cIAAADbAAAADwAAAAAAAAAAAAAA&#10;AAChAgAAZHJzL2Rvd25yZXYueG1sUEsFBgAAAAAEAAQA+QAAAJADAAAAAA==&#10;" strokeweight="2.25pt"/>
              </v:group>
              <v:group id="Group 416" o:spid="_x0000_s1117" style="position:absolute;left:1134;top:15706;width:10490;height:851" coordorigin="1701,1134" coordsize="1049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Text Box 417" o:spid="_x0000_s1118" type="#_x0000_t202" style="position:absolute;left:2665;top:1701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a/L0A&#10;AADbAAAADwAAAGRycy9kb3ducmV2LnhtbERPy6rCMBDdC/5DGMGNaKqISjWKCBfciY8PGJqxLW0m&#10;pRnb+vc3iwt3eTjvw2lwteqoDaVnA8tFAoo487bk3MDr+TPfgQqCbLH2TAa+FOB0HI8OmFrf8526&#10;h+QqhnBI0UAh0qRah6wgh2HhG+LIvX3rUCJsc21b7GO4q/UqSTbaYcmxocCGLgVl1ePjDHTYV/5W&#10;fSXXcl4v79vuOru9jZlOhvMelNAg/+I/99Ua2MSx8Uv8Afr4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wja/L0AAADbAAAADwAAAAAAAAAAAAAAAACYAgAAZHJzL2Rvd25yZXYu&#10;eG1sUEsFBgAAAAAEAAQA9QAAAIIDAAAAAA==&#10;" filled="f" stroked="f">
                  <v:textbox inset=".1mm,.6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№ докум.</w:t>
                        </w:r>
                      </w:p>
                    </w:txbxContent>
                  </v:textbox>
                </v:shape>
                <v:shape id="Text Box 418" o:spid="_x0000_s1119" type="#_x0000_t202" style="position:absolute;left:3969;top:170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/Z8IA&#10;AADbAAAADwAAAGRycy9kb3ducmV2LnhtbESPzYrCQBCE78K+w9ALXkQnyqJu1lFEELyJPw/QZNok&#10;JNMTMm0S395ZWNhjUVVfUZvd4GrVURtKzwbmswQUceZtybmB++04XYMKgmyx9kwGXhRgt/0YbTC1&#10;vucLdVfJVYRwSNFAIdKkWoesIIdh5hvi6D1861CibHNtW+wj3NV6kSRL7bDkuFBgQ4eCsur6dAY6&#10;7Ct/rl6Sa9l/zS+r7jQ5P4wZfw77H1BCg/yH/9ona2D5Db9f4g/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H9nwgAAANsAAAAPAAAAAAAAAAAAAAAAAJgCAABkcnMvZG93&#10;bnJldi54bWxQSwUGAAAAAAQABAD1AAAAhwMAAAAA&#10;" filled="f" stroked="f">
                  <v:textbox inset=".1mm,.6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Подп.</w:t>
                        </w:r>
                      </w:p>
                    </w:txbxContent>
                  </v:textbox>
                </v:shape>
                <v:shape id="Text Box 419" o:spid="_x0000_s1120" type="#_x0000_t202" style="position:absolute;left:4820;top:170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AJ70A&#10;AADbAAAADwAAAGRycy9kb3ducmV2LnhtbERPzYrCMBC+C75DGMGLaKosq1SjiCB4E10fYGjGtrSZ&#10;lGZs69ubg7DHj+9/dxhcrTpqQ+nZwHKRgCLOvC05N/D4O883oIIgW6w9k4E3BTjsx6Mdptb3fKPu&#10;LrmKIRxSNFCINKnWISvIYVj4hjhyT986lAjbXNsW+xjuar1Kkl/tsOTYUGBDp4Ky6v5yBjrsK3+t&#10;3pJrOf4sb+vuMrs+jZlOhuMWlNAg/+Kv+2INrOP6+CX+AL3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dAJ70AAADbAAAADwAAAAAAAAAAAAAAAACYAgAAZHJzL2Rvd25yZXYu&#10;eG1sUEsFBgAAAAAEAAQA9QAAAIIDAAAAAA==&#10;" filled="f" stroked="f">
                  <v:textbox inset=".1mm,.6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Дата</w:t>
                        </w:r>
                      </w:p>
                    </w:txbxContent>
                  </v:textbox>
                </v:shape>
                <v:shape id="Text Box 420" o:spid="_x0000_s1121" type="#_x0000_t202" style="position:absolute;left:2098;top:170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lvMEA&#10;AADbAAAADwAAAGRycy9kb3ducmV2LnhtbESPwYrCQBBE78L+w9ALXmSdRBZdso4iguBN1P2AJtMm&#10;IZmekGmT+PeOIOyxqKpX1Ho7ukb11IXKs4F0noAizr2tuDDwdz18/YAKgmyx8UwGHhRgu/mYrDGz&#10;fuAz9RcpVIRwyNBAKdJmWoe8JIdh7lvi6N1851Ci7AptOxwi3DV6kSRL7bDiuFBiS/uS8vpydwZ6&#10;HGp/qh9SaNl9p+dVf5ydbsZMP8fdLyihUf7D7/bRGlil8PoSf4D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r5bzBAAAA2wAAAA8AAAAAAAAAAAAAAAAAmAIAAGRycy9kb3du&#10;cmV2LnhtbFBLBQYAAAAABAAEAPUAAACGAwAAAAA=&#10;" filled="f" stroked="f">
                  <v:textbox inset=".1mm,.6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Text Box 421" o:spid="_x0000_s1122" type="#_x0000_t202" style="position:absolute;left:1701;top:1701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7y8EA&#10;AADbAAAADwAAAGRycy9kb3ducmV2LnhtbESPzYrCQBCE78K+w9ALXkQnymIk6ygiCN7EnwdoMm0S&#10;kukJmd4kvr2zsLDHoqq+orb70TWqpy5Ung0sFwko4tzbigsDj/tpvgEVBNli45kMvCjAfvcx2WJm&#10;/cBX6m9SqAjhkKGBUqTNtA55SQ7DwrfE0Xv6zqFE2RXadjhEuGv0KknW2mHFcaHElo4l5fXtxxno&#10;caj9pX5JoeXwtbym/Xl2eRoz/RwP36CERvkP/7XP1kC6gt8v8Qfo3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5e8vBAAAA2wAAAA8AAAAAAAAAAAAAAAAAmAIAAGRycy9kb3du&#10;cmV2LnhtbFBLBQYAAAAABAAEAPUAAACGAwAAAAA=&#10;" filled="f" stroked="f">
                  <v:textbox inset=".1mm,.6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Изм.</w:t>
                        </w:r>
                      </w:p>
                    </w:txbxContent>
                  </v:textbox>
                </v:shape>
                <v:shape id="Text Box 422" o:spid="_x0000_s1123" type="#_x0000_t202" style="position:absolute;left:11624;top:1134;width:56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ONcMA&#10;AADbAAAADwAAAGRycy9kb3ducmV2LnhtbESPwWrDMBBE74H+g9hALyGR64SkOJFDKBR6KSROodfF&#10;2trG1spIiqP+fVUo9DjMzBvmcIxmEBM531lW8LTKQBDXVnfcKPi4vi6fQfiArHGwTAq+ycOxfJgd&#10;sND2zheaqtCIBGFfoII2hLGQ0tctGfQrOxIn78s6gyFJ10jt8J7gZpB5lm2lwY7TQosjvbRU99XN&#10;KDD65JvzJl+f8ylG9x4Xn9TflHqcx9MeRKAY/sN/7TetYLeG3y/p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TONcMAAADbAAAADwAAAAAAAAAAAAAAAACYAgAAZHJzL2Rv&#10;d25yZXYueG1sUEsFBgAAAAAEAAQA9QAAAIgDAAAAAA==&#10;" filled="f" stroked="f">
                  <v:textbox inset=".1mm,1.1mm,.1mm,.1mm">
                    <w:txbxContent>
                      <w:p w:rsidR="003D2DF0" w:rsidRDefault="003D2DF0" w:rsidP="007D4974">
                        <w:pPr>
                          <w:pStyle w:val="af5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Text Box 423" o:spid="_x0000_s1124" type="#_x0000_t202" style="position:absolute;left:11624;top:1531;width:56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8fsQA&#10;AADbAAAADwAAAGRycy9kb3ducmV2LnhtbESPT0sDMRTE74LfITzBm00UsWXbtFTButCD/UfPj83r&#10;ZunmZUnidv32plDwOMzMb5jZYnCt6CnExrOG55ECQVx503Ct4bD/fJqAiAnZYOuZNPxShMX8/m6G&#10;hfEX3lK/S7XIEI4FarApdYWUsbLkMI58R5y9kw8OU5ahlibgJcNdK1+UepMOG84LFjv6sFSddz9O&#10;gxpzuTqX6uvYbyq7+u7D+3q71vrxYVhOQSQa0n/41i6NhvErXL/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PH7EAAAA2wAAAA8AAAAAAAAAAAAAAAAAmAIAAGRycy9k&#10;b3ducmV2LnhtbFBLBQYAAAAABAAEAPUAAACJAwAAAAA=&#10;" filled="f" stroked="f">
                  <v:textbox inset=".5mm,1.3mm,.5mm,.3mm">
                    <w:txbxContent>
                      <w:p w:rsidR="003D2DF0" w:rsidRDefault="003D2DF0" w:rsidP="007D4974">
                        <w:pPr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fldChar w:fldCharType="begin"/>
                        </w:r>
                        <w:r>
                          <w:rPr>
                            <w:rStyle w:val="a7"/>
                          </w:rPr>
                          <w:instrText xml:space="preserve"> PAGE </w:instrText>
                        </w:r>
                        <w:r>
                          <w:rPr>
                            <w:rStyle w:val="a7"/>
                          </w:rPr>
                          <w:fldChar w:fldCharType="separate"/>
                        </w:r>
                        <w:r w:rsidR="00092621">
                          <w:rPr>
                            <w:rStyle w:val="a7"/>
                            <w:noProof/>
                          </w:rPr>
                          <w:t>4</w:t>
                        </w:r>
                        <w:r>
                          <w:rPr>
                            <w:rStyle w:val="a7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424" o:spid="_x0000_s1125" type="#_x0000_t202" style="position:absolute;left:5387;top:1134;width:623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DmcMA&#10;AADbAAAADwAAAGRycy9kb3ducmV2LnhtbESPQYvCMBSE7wv+h/AEL4umFXaVahTZVdbjWgWvz+bZ&#10;FpuX0kRb/70RBI/DzHzDzJedqcSNGldaVhCPIhDEmdUl5woO+81wCsJ5ZI2VZVJwJwfLRe9jjom2&#10;Le/olvpcBAi7BBUU3teJlC4ryKAb2Zo4eGfbGPRBNrnUDbYBbio5jqJvabDksFBgTT8FZZf0ahQc&#10;u6ker+PrhP8+0+r3tM/b+Pyv1KDfrWYgPHX+HX61t1rB5Au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KDmcMAAADbAAAADwAAAAAAAAAAAAAAAACYAgAAZHJzL2Rv&#10;d25yZXYueG1sUEsFBgAAAAAEAAQA9QAAAIgDAAAAAA==&#10;" filled="f" stroked="f">
                  <v:textbox inset=",4.3mm">
                    <w:txbxContent>
                      <w:p w:rsidR="003D2DF0" w:rsidRPr="00CE3F55" w:rsidRDefault="003D2DF0" w:rsidP="0052022F">
                        <w:pPr>
                          <w:widowControl w:val="0"/>
                          <w:tabs>
                            <w:tab w:val="left" w:pos="3969"/>
                            <w:tab w:val="left" w:pos="7088"/>
                          </w:tabs>
                          <w:suppressAutoHyphens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ТУ 23.65.12</w:t>
                        </w:r>
                        <w:r w:rsidRPr="00661356">
                          <w:rPr>
                            <w:b/>
                            <w:sz w:val="32"/>
                            <w:szCs w:val="32"/>
                          </w:rPr>
                          <w:t>-00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9-38231506-2020</w:t>
                        </w:r>
                      </w:p>
                      <w:p w:rsidR="003D2DF0" w:rsidRDefault="003D2DF0" w:rsidP="007D4974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v:group id="Group 425" o:spid="_x0000_s1126" style="position:absolute;left:1701;top:1134;width:10490;height:850" coordorigin="5670,5670" coordsize="1049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rect id="Rectangle 426" o:spid="_x0000_s1127" style="position:absolute;left:5670;top:5670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cH8UA&#10;AADbAAAADwAAAGRycy9kb3ducmV2LnhtbESPQWvCQBSE74X+h+UVvNWNsTaSuooGBKFeTAXt7ZF9&#10;TUKzb0N21bS/3hUEj8PMfMPMFr1pxJk6V1tWMBpGIIgLq2suFey/1q9TEM4ja2wsk4I/crCYPz/N&#10;MNX2wjs6574UAcIuRQWV920qpSsqMuiGtiUO3o/tDPogu1LqDi8BbhoZR9G7NFhzWKiwpayi4jc/&#10;GQW7yWr5fUzGB/MffeZv2dbE2ShWavDSLz9AeOr9I3xvb7SCJIHbl/A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lwfxQAAANsAAAAPAAAAAAAAAAAAAAAAAJgCAABkcnMv&#10;ZG93bnJldi54bWxQSwUGAAAAAAQABAD1AAAAigMAAAAA&#10;" filled="f" strokeweight="2.25pt"/>
                  <v:line id="Line 427" o:spid="_x0000_s1128" style="position:absolute;visibility:visible;mso-wrap-style:square" from="6067,5670" to="6067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37c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e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Wd+3AAAAA2wAAAA8AAAAAAAAAAAAAAAAA&#10;oQIAAGRycy9kb3ducmV2LnhtbFBLBQYAAAAABAAEAPkAAACOAwAAAAA=&#10;" strokeweight="2.25pt"/>
                  <v:line id="Line 428" o:spid="_x0000_s1129" style="position:absolute;visibility:visible;mso-wrap-style:square" from="5670,5954" to="9355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  <v:line id="Line 429" o:spid="_x0000_s1130" style="position:absolute;visibility:visible;mso-wrap-style:square" from="5670,6237" to="9355,6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Lz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P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bULzL8AAADbAAAADwAAAAAAAAAAAAAAAACh&#10;AgAAZHJzL2Rvd25yZXYueG1sUEsFBgAAAAAEAAQA+QAAAI0DAAAAAA==&#10;" strokeweight="2.25pt"/>
                  <v:line id="Line 430" o:spid="_x0000_s1131" style="position:absolute;visibility:visible;mso-wrap-style:square" from="15593,6067" to="16160,6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      <v:line id="Line 431" o:spid="_x0000_s1132" style="position:absolute;visibility:visible;mso-wrap-style:square" from="6634,5670" to="6634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wIM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Y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zAgwQAAANsAAAAPAAAAAAAAAAAAAAAA&#10;AKECAABkcnMvZG93bnJldi54bWxQSwUGAAAAAAQABAD5AAAAjwMAAAAA&#10;" strokeweight="2.25pt"/>
                  <v:line id="Line 432" o:spid="_x0000_s1133" style="position:absolute;visibility:visible;mso-wrap-style:square" from="7938,5670" to="7938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Vu8EAAADbAAAADwAAAGRycy9kb3ducmV2LnhtbESPQYvCMBSE7wv+h/AEb2vqKotUo4gg&#10;9KAHu6LXR/Nsis1LbbJa/70RBI/DzHzDzJedrcWNWl85VjAaJiCIC6crLhUc/jbfUxA+IGusHZOC&#10;B3lYLnpfc0y1u/OebnkoRYSwT1GBCaFJpfSFIYt+6Bri6J1dazFE2ZZSt3iPcFvLnyT5lRYrjgsG&#10;G1obKi75v1Uw2WVGn7qt3+6T7EjVdbK+5k6pQb9bzUAE6sIn/G5nWsF0DK8v8Q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5W7wQAAANsAAAAPAAAAAAAAAAAAAAAA&#10;AKECAABkcnMvZG93bnJldi54bWxQSwUGAAAAAAQABAD5AAAAjwMAAAAA&#10;" strokeweight="2.25pt"/>
                  <v:line id="Line 433" o:spid="_x0000_s1134" style="position:absolute;visibility:visible;mso-wrap-style:square" from="8789,5670" to="8789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4Nz8MAAADbAAAADwAAAGRycy9kb3ducmV2LnhtbESPwWrDMBBE74H+g9hCb4ncYoJxo4QQ&#10;KPiQHuyW9rpYW8vEWjmWajt/HwUCOQ4z84bZ7GbbiZEG3zpW8LpKQBDXTrfcKPj++lhmIHxA1tg5&#10;JgUX8rDbPi02mGs3cUljFRoRIexzVGBC6HMpfW3Iol+5njh6f26wGKIcGqkHnCLcdvItSdbSYstx&#10;wWBPB0P1qfq3CtLPwujf+eiPZVL8UHtOD+fKKfXyPO/fQQSawyN8bxdaQZbC7Uv8AXJ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Dc/DAAAA2wAAAA8AAAAAAAAAAAAA&#10;AAAAoQIAAGRycy9kb3ducmV2LnhtbFBLBQYAAAAABAAEAPkAAACRAwAAAAA=&#10;" strokeweight="2.25pt"/>
                  <v:line id="Line 434" o:spid="_x0000_s1135" style="position:absolute;visibility:visible;mso-wrap-style:square" from="9356,5670" to="9356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oVMIAAADbAAAADwAAAGRycy9kb3ducmV2LnhtbESPQYvCMBSE7wv+h/AEb2uquEupRhFB&#10;6EEPdkWvj+bZFJuX2kSt/94sLOxxmJlvmMWqt414UOdrxwom4wQEcel0zZWC48/2MwXhA7LGxjEp&#10;eJGH1XLwscBMuycf6FGESkQI+wwVmBDaTEpfGrLox64ljt7FdRZDlF0ldYfPCLeNnCbJt7RYc1ww&#10;2NLGUHkt7lbBbJ8bfe53fndI8hPVt9nmVjilRsN+PQcRqA//4b92rhWkX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KoVMIAAADbAAAADwAAAAAAAAAAAAAA&#10;AAChAgAAZHJzL2Rvd25yZXYueG1sUEsFBgAAAAAEAAQA+QAAAJADAAAAAA==&#10;" strokeweight="2.25pt"/>
                  <v:line id="Line 435" o:spid="_x0000_s1136" style="position:absolute;visibility:visible;mso-wrap-style:square" from="15593,5670" to="15593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2I8IAAADbAAAADwAAAGRycy9kb3ducmV2LnhtbESPQYvCMBSE78L+h/AWvGnqIiJdY5HC&#10;Qg96sIp7fTRvm7LNS22i1n9vBMHjMDPfMKtssK24Uu8bxwpm0wQEceV0w7WC4+FnsgThA7LG1jEp&#10;uJOHbP0xWmGq3Y33dC1DLSKEfYoKTAhdKqWvDFn0U9cRR+/P9RZDlH0tdY+3CLet/EqShbTYcFww&#10;2FFuqPovL1bBfFcY/Tts/XafFCdqzvP8XDqlxp/D5htEoCG8w692oRUs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A2I8IAAADbAAAADwAAAAAAAAAAAAAA&#10;AAChAgAAZHJzL2Rvd25yZXYueG1sUEsFBgAAAAAEAAQA+QAAAJADAAAAAA==&#10;" strokeweight="2.25pt"/>
                </v:group>
              </v:group>
              <w10:wrap anchorx="page" anchory="page"/>
              <w10:anchorlock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DF0" w:rsidRDefault="003D2DF0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1" layoutInCell="1" allowOverlap="1">
              <wp:simplePos x="0" y="0"/>
              <wp:positionH relativeFrom="page">
                <wp:posOffset>288290</wp:posOffset>
              </wp:positionH>
              <wp:positionV relativeFrom="page">
                <wp:posOffset>291465</wp:posOffset>
              </wp:positionV>
              <wp:extent cx="7019925" cy="10187940"/>
              <wp:effectExtent l="21590" t="15240" r="16510" b="17145"/>
              <wp:wrapNone/>
              <wp:docPr id="17" name="Group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187940"/>
                        <a:chOff x="454" y="284"/>
                        <a:chExt cx="11170" cy="16273"/>
                      </a:xfrm>
                    </wpg:grpSpPr>
                    <wps:wsp>
                      <wps:cNvPr id="20" name="Rectangle 369"/>
                      <wps:cNvSpPr>
                        <a:spLocks noChangeAspect="1"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" name="Group 370"/>
                      <wpg:cNvGrpSpPr>
                        <a:grpSpLocks/>
                      </wpg:cNvGrpSpPr>
                      <wpg:grpSpPr bwMode="auto">
                        <a:xfrm>
                          <a:off x="454" y="8335"/>
                          <a:ext cx="680" cy="8221"/>
                          <a:chOff x="5670" y="5670"/>
                          <a:chExt cx="680" cy="8221"/>
                        </a:xfrm>
                      </wpg:grpSpPr>
                      <wps:wsp>
                        <wps:cNvPr id="22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655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 xml:space="preserve">Инв. №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23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9072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2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25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0490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2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12474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27" name="Line 376"/>
                        <wps:cNvCnPr/>
                        <wps:spPr bwMode="auto">
                          <a:xfrm>
                            <a:off x="5670" y="1247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77"/>
                        <wps:cNvCnPr/>
                        <wps:spPr bwMode="auto">
                          <a:xfrm>
                            <a:off x="5670" y="1049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670" y="5670"/>
                            <a:ext cx="680" cy="8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79"/>
                        <wps:cNvCnPr/>
                        <wps:spPr bwMode="auto">
                          <a:xfrm>
                            <a:off x="5954" y="5670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80"/>
                        <wps:cNvCnPr/>
                        <wps:spPr bwMode="auto">
                          <a:xfrm>
                            <a:off x="5670" y="907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81"/>
                        <wps:cNvCnPr/>
                        <wps:spPr bwMode="auto">
                          <a:xfrm>
                            <a:off x="5670" y="765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3" name="Group 382"/>
                      <wpg:cNvGrpSpPr>
                        <a:grpSpLocks/>
                      </wpg:cNvGrpSpPr>
                      <wpg:grpSpPr bwMode="auto">
                        <a:xfrm>
                          <a:off x="1134" y="15706"/>
                          <a:ext cx="10490" cy="851"/>
                          <a:chOff x="1701" y="1134"/>
                          <a:chExt cx="10490" cy="851"/>
                        </a:xfrm>
                      </wpg:grpSpPr>
                      <wps:wsp>
                        <wps:cNvPr id="34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1701"/>
                            <a:ext cx="130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35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69" y="170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36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70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37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170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3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701"/>
                            <a:ext cx="39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3600" tIns="21600" rIns="3600" bIns="3600" anchor="t" anchorCtr="0" upright="1">
                          <a:noAutofit/>
                        </wps:bodyPr>
                      </wps:wsp>
                      <wps:wsp>
                        <wps:cNvPr id="39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4" y="1134"/>
                            <a:ext cx="56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pStyle w:val="af5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3600" tIns="39600" rIns="3600" bIns="3600" anchor="t" anchorCtr="0" upright="1">
                          <a:noAutofit/>
                        </wps:bodyPr>
                      </wps:wsp>
                      <wps:wsp>
                        <wps:cNvPr id="40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4" y="1531"/>
                            <a:ext cx="56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Default="003D2DF0" w:rsidP="000973DC">
                              <w:pPr>
                                <w:jc w:val="center"/>
                                <w:rPr>
                                  <w:rStyle w:val="a7"/>
                                </w:rPr>
                              </w:pPr>
                              <w:r>
                                <w:rPr>
                                  <w:rStyle w:val="a7"/>
                                </w:rPr>
                                <w:fldChar w:fldCharType="begin"/>
                              </w:r>
                              <w:r>
                                <w:rPr>
                                  <w:rStyle w:val="a7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7"/>
                                </w:rPr>
                                <w:fldChar w:fldCharType="separate"/>
                              </w:r>
                              <w:r w:rsidR="00092621">
                                <w:rPr>
                                  <w:rStyle w:val="a7"/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rStyle w:val="a7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8000" tIns="46800" rIns="18000" bIns="10800" anchor="t" anchorCtr="0" upright="1">
                          <a:noAutofit/>
                        </wps:bodyPr>
                      </wps:wsp>
                      <wps:wsp>
                        <wps:cNvPr id="41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5387" y="1134"/>
                            <a:ext cx="623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DF0" w:rsidRPr="00E74BA3" w:rsidRDefault="003D2DF0" w:rsidP="00383854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ТУ 23.65.12-009</w:t>
                              </w:r>
                              <w:r w:rsidRPr="00661356">
                                <w:rPr>
                                  <w:b/>
                                  <w:sz w:val="32"/>
                                  <w:szCs w:val="32"/>
                                </w:rPr>
                                <w:t>-38231506-20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154800" rIns="91440" bIns="45720" anchor="t" anchorCtr="0" upright="1">
                          <a:noAutofit/>
                        </wps:bodyPr>
                      </wps:wsp>
                      <wpg:grpSp>
                        <wpg:cNvPr id="42" name="Group 391"/>
                        <wpg:cNvGrpSpPr>
                          <a:grpSpLocks/>
                        </wpg:cNvGrpSpPr>
                        <wpg:grpSpPr bwMode="auto">
                          <a:xfrm>
                            <a:off x="1701" y="1134"/>
                            <a:ext cx="10490" cy="850"/>
                            <a:chOff x="5670" y="5670"/>
                            <a:chExt cx="10490" cy="850"/>
                          </a:xfrm>
                        </wpg:grpSpPr>
                        <wps:wsp>
                          <wps:cNvPr id="43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5670"/>
                              <a:ext cx="10488" cy="8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Line 393"/>
                          <wps:cNvCnPr/>
                          <wps:spPr bwMode="auto">
                            <a:xfrm>
                              <a:off x="6067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394"/>
                          <wps:cNvCnPr/>
                          <wps:spPr bwMode="auto">
                            <a:xfrm>
                              <a:off x="5670" y="5954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395"/>
                          <wps:cNvCnPr/>
                          <wps:spPr bwMode="auto">
                            <a:xfrm>
                              <a:off x="5670" y="6237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396"/>
                          <wps:cNvCnPr/>
                          <wps:spPr bwMode="auto">
                            <a:xfrm>
                              <a:off x="15593" y="6067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97"/>
                          <wps:cNvCnPr/>
                          <wps:spPr bwMode="auto">
                            <a:xfrm>
                              <a:off x="6634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98"/>
                          <wps:cNvCnPr/>
                          <wps:spPr bwMode="auto">
                            <a:xfrm>
                              <a:off x="7938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99"/>
                          <wps:cNvCnPr/>
                          <wps:spPr bwMode="auto">
                            <a:xfrm>
                              <a:off x="8789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400"/>
                          <wps:cNvCnPr/>
                          <wps:spPr bwMode="auto">
                            <a:xfrm>
                              <a:off x="9356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401"/>
                          <wps:cNvCnPr/>
                          <wps:spPr bwMode="auto">
                            <a:xfrm>
                              <a:off x="15593" y="567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8" o:spid="_x0000_s1137" style="position:absolute;margin-left:22.7pt;margin-top:22.95pt;width:552.75pt;height:802.2pt;z-index:251661824;mso-position-horizontal-relative:page;mso-position-vertical-relative:page" coordorigin="454,284" coordsize="11170,1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">
              <v:rect id="Rectangle 369" o:spid="_x0000_s1138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rdsMA&#10;AADbAAAADwAAAGRycy9kb3ducmV2LnhtbERPTWvCQBC9C/6HZYTezMa0tiVmIzYgCHoxLbTehuw0&#10;Cc3OhuxWU3+9exB6fLzvbD2aTpxpcK1lBYsoBkFcWd1yreDjfTt/BeE8ssbOMin4IwfrfDrJMNX2&#10;wkc6l74WIYRdigoa7/tUSlc1ZNBFticO3LcdDPoAh1rqAS8h3HQyieNnabDl0NBgT0VD1U/5axQc&#10;l2+b09fL46e5xvvyqTiYpFgkSj3Mxs0KhKfR/4vv7p1WkIT14Uv4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zrdsMAAADbAAAADwAAAAAAAAAAAAAAAACYAgAAZHJzL2Rv&#10;d25yZXYueG1sUEsFBgAAAAAEAAQA9QAAAIgDAAAAAA==&#10;" filled="f" strokeweight="2.25pt">
                <o:lock v:ext="edit" aspectratio="t"/>
              </v:rect>
              <v:group id="Group 370" o:spid="_x0000_s1139" style="position:absolute;left:454;top:8335;width:680;height:8221" coordorigin="5670,5670" coordsize="680,8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1" o:spid="_x0000_s1140" type="#_x0000_t202" style="position:absolute;left:5670;top:7655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ahsIA&#10;AADbAAAADwAAAGRycy9kb3ducmV2LnhtbESPT4vCMBTE74LfITzBm03bg0jXtMiC7C548B+eH82z&#10;LSYvpYna/fabBcHjMDO/YdbVaI140OA7xwqyJAVBXDvdcaPgfNouViB8QNZoHJOCX/JQldPJGgvt&#10;nnygxzE0IkLYF6igDaEvpPR1SxZ94nri6F3dYDFEOTRSD/iMcGtknqZLabHjuNBiT58t1bfj3Sr4&#10;oS+T7zaZOV3rbru/7y777GaVms/GzQeIQGN4h1/tb60gz+H/S/wB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hqGwgAAANsAAAAPAAAAAAAAAAAAAAAAAJgCAABkcnMvZG93&#10;bnJldi54bWxQSwUGAAAAAAQABAD1AAAAhwMAAAAA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 xml:space="preserve">Инв.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72" o:spid="_x0000_s1141" type="#_x0000_t202" style="position:absolute;left:5670;top:9072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/HcMA&#10;AADbAAAADwAAAGRycy9kb3ducmV2LnhtbESPQWvCQBSE7wX/w/IK3uomEUqJriEUxBZySFU8P7LP&#10;JLj7NmRXTf99tyB4HGbmG2ZdTNaIG42+d6wgXSQgiBune24VHA/btw8QPiBrNI5JwS95KDazlzXm&#10;2t35h2770IoIYZ+jgi6EIZfSNx1Z9As3EEfv7EaLIcqxlXrEe4RbI7MkeZcWe44LHQ702VFz2V+t&#10;gm/amawqU3M4N/22vlanOr1YpeavU7kCEWgKz/Cj/aUVZEv4/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6/Hc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proofErr w:type="spellStart"/>
                        <w:r>
                          <w:t>Взам</w:t>
                        </w:r>
                        <w:proofErr w:type="spellEnd"/>
                        <w:r>
                          <w:t>. инв. №</w:t>
                        </w:r>
                      </w:p>
                    </w:txbxContent>
                  </v:textbox>
                </v:shape>
                <v:shape id="Text Box 373" o:spid="_x0000_s1142" type="#_x0000_t202" style="position:absolute;left:5670;top:567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nacMA&#10;AADbAAAADwAAAGRycy9kb3ducmV2LnhtbESPQWvCQBSE7wX/w/IK3uomQUqJriEUxBZySFU8P7LP&#10;JLj7NmRXTf99tyB4HGbmG2ZdTNaIG42+d6wgXSQgiBune24VHA/btw8QPiBrNI5JwS95KDazlzXm&#10;2t35h2770IoIYZ+jgi6EIZfSNx1Z9As3EEfv7EaLIcqxlXrEe4RbI7MkeZcWe44LHQ702VFz2V+t&#10;gm/amawqU3M4N/22vlanOr1YpeavU7kCEWgKz/Cj/aUVZEv4/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cnac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374" o:spid="_x0000_s1143" type="#_x0000_t202" style="position:absolute;left:5670;top:1049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C8sMA&#10;AADbAAAADwAAAGRycy9kb3ducmV2LnhtbESPQWvCQBSE7wX/w/IK3uomAUuJriEUxBZySFU8P7LP&#10;JLj7NmRXTf99tyB4HGbmG2ZdTNaIG42+d6wgXSQgiBune24VHA/btw8QPiBrNI5JwS95KDazlzXm&#10;2t35h2770IoIYZ+jgi6EIZfSNx1Z9As3EEfv7EaLIcqxlXrEe4RbI7MkeZcWe44LHQ702VFz2V+t&#10;gm/amawqU3M4N/22vlanOr1YpeavU7kCEWgKz/Cj/aUVZEv4/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C8s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375" o:spid="_x0000_s1144" type="#_x0000_t202" style="position:absolute;left:5670;top:12474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chcMA&#10;AADbAAAADwAAAGRycy9kb3ducmV2LnhtbESPQWvCQBSE74L/YXkFb7pJDlJSV5GC2IKHGKXnR/aZ&#10;BHffhuzGxH/fLQg9DjPzDbPZTdaIB/W+dawgXSUgiCunW64VXC+H5TsIH5A1Gsek4Ekedtv5bIO5&#10;diOf6VGGWkQI+xwVNCF0uZS+asiiX7mOOHo311sMUfa11D2OEW6NzJJkLS22HBca7OizoepeDlbB&#10;Nx1Ndtqn5nKr2kMxnH6K9G6VWrxN+w8QgabwH361v7SCbA1/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chcMAAADbAAAADwAAAAAAAAAAAAAAAACYAgAAZHJzL2Rv&#10;d25yZXYueG1sUEsFBgAAAAAEAAQA9QAAAIgDAAAAAA==&#10;" filled="f" stroked="f">
                  <v:textbox style="layout-flow:vertical;mso-layout-flow-alt:bottom-to-top" inset=".1mm,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Инв. № подл.</w:t>
                        </w:r>
                      </w:p>
                    </w:txbxContent>
                  </v:textbox>
                </v:shape>
                <v:line id="Line 376" o:spid="_x0000_s1145" style="position:absolute;visibility:visible;mso-wrap-style:square" from="5670,12474" to="6350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/>
                <v:line id="Line 377" o:spid="_x0000_s1146" style="position:absolute;visibility:visible;mso-wrap-style:square" from="5670,10490" to="6350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<v:rect id="Rectangle 378" o:spid="_x0000_s1147" style="position:absolute;left:5670;top:5670;width:680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C68YA&#10;AADbAAAADwAAAGRycy9kb3ducmV2LnhtbESPT2vCQBTE74LfYXlCb2Zj+k+jq9hAoaAX04J6e2Sf&#10;STD7NmS3mvbTd4WCx2FmfsMsVr1pxIU6V1tWMIliEMSF1TWXCr4+38dTEM4ja2wsk4IfcrBaDgcL&#10;TLW98o4uuS9FgLBLUUHlfZtK6YqKDLrItsTBO9nOoA+yK6Xu8BrgppFJHL9IgzWHhQpbyioqzvm3&#10;UbB7flsfD6+Pe/Mbb/KnbGuSbJIo9TDq13MQnnp/D/+3P7SCZAa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ZC68YAAADbAAAADwAAAAAAAAAAAAAAAACYAgAAZHJz&#10;L2Rvd25yZXYueG1sUEsFBgAAAAAEAAQA9QAAAIsDAAAAAA==&#10;" filled="f" strokeweight="2.25pt"/>
                <v:line id="Line 379" o:spid="_x0000_s1148" style="position:absolute;visibility:visible;mso-wrap-style:square" from="5954,5670" to="5954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CK8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sIrwQAAANsAAAAPAAAAAAAAAAAAAAAA&#10;AKECAABkcnMvZG93bnJldi54bWxQSwUGAAAAAAQABAD5AAAAjwMAAAAA&#10;" strokeweight="2.25pt"/>
                <v:line id="Line 380" o:spid="_x0000_s1149" style="position:absolute;visibility:visible;mso-wrap-style:square" from="5670,9072" to="6350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<v:line id="Line 381" o:spid="_x0000_s1150" style="position:absolute;visibility:visible;mso-wrap-style:square" from="5670,7655" to="6350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5x8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WTM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T5x8IAAADbAAAADwAAAAAAAAAAAAAA&#10;AAChAgAAZHJzL2Rvd25yZXYueG1sUEsFBgAAAAAEAAQA+QAAAJADAAAAAA==&#10;" strokeweight="2.25pt"/>
              </v:group>
              <v:group id="Group 382" o:spid="_x0000_s1151" style="position:absolute;left:1134;top:15706;width:10490;height:851" coordorigin="1701,1134" coordsize="1049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Text Box 383" o:spid="_x0000_s1152" type="#_x0000_t202" style="position:absolute;left:2665;top:1701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/5MIA&#10;AADbAAAADwAAAGRycy9kb3ducmV2LnhtbESPzYrCQBCE78K+w9ALXkQnuqJL1lFEELyJPw/QZNok&#10;JNMTMm0S395ZWNhjUVVfUZvd4GrVURtKzwbmswQUceZtybmB++04/QYVBNli7ZkMvCjAbvsx2mBq&#10;fc8X6q6SqwjhkKKBQqRJtQ5ZQQ7DzDfE0Xv41qFE2ebatthHuKv1IklW2mHJcaHAhg4FZdX16Qx0&#10;2Ff+XL0k17Jfzi/r7jQ5P4wZfw77H1BCg/yH/9ona+BrCb9f4g/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v/kwgAAANsAAAAPAAAAAAAAAAAAAAAAAJgCAABkcnMvZG93&#10;bnJldi54bWxQSwUGAAAAAAQABAD1AAAAhw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№ докум.</w:t>
                        </w:r>
                      </w:p>
                    </w:txbxContent>
                  </v:textbox>
                </v:shape>
                <v:shape id="Text Box 384" o:spid="_x0000_s1153" type="#_x0000_t202" style="position:absolute;left:3969;top:170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af8IA&#10;AADbAAAADwAAAGRycy9kb3ducmV2LnhtbESP3WrCQBSE7wXfYTmF3kjdWLVK6ipSKHgn/jzAIXtM&#10;QrJnQ/aYxLfvFgQvh5n5htnsBlerjtpQejYwmyagiDNvS84NXC+/H2tQQZAt1p7JwIMC7Lbj0QZT&#10;63s+UXeWXEUIhxQNFCJNqnXICnIYpr4hjt7Ntw4lyjbXtsU+wl2tP5PkSzssOS4U2NBPQVl1vjsD&#10;HfaVP1YPybXsF7PTqjtMjjdj3t+G/TcooUFe4Wf7YA3Ml/D/Jf4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lp/wgAAANsAAAAPAAAAAAAAAAAAAAAAAJgCAABkcnMvZG93&#10;bnJldi54bWxQSwUGAAAAAAQABAD1AAAAhw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Подп.</w:t>
                        </w:r>
                      </w:p>
                    </w:txbxContent>
                  </v:textbox>
                </v:shape>
                <v:shape id="Text Box 385" o:spid="_x0000_s1154" type="#_x0000_t202" style="position:absolute;left:4820;top:170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ECMIA&#10;AADbAAAADwAAAGRycy9kb3ducmV2LnhtbESPzYrCQBCE7wu+w9CCl0UnuotKdBRZWPAm/jxAk2mT&#10;kExPyLRJfHtHWNhjUVVfUdv94GrVURtKzwbmswQUceZtybmB2/V3ugYVBNli7ZkMPCnAfjf62GJq&#10;fc9n6i6SqwjhkKKBQqRJtQ5ZQQ7DzDfE0bv71qFE2ebatthHuKv1IkmW2mHJcaHAhn4KyqrLwxno&#10;sK/8qXpKruXwPT+vuuPn6W7MZDwcNqCEBvkP/7WP1sDXEt5f4g/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MQIwgAAANsAAAAPAAAAAAAAAAAAAAAAAJgCAABkcnMvZG93&#10;bnJldi54bWxQSwUGAAAAAAQABAD1AAAAhw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Дата</w:t>
                        </w:r>
                      </w:p>
                    </w:txbxContent>
                  </v:textbox>
                </v:shape>
                <v:shape id="Text Box 386" o:spid="_x0000_s1155" type="#_x0000_t202" style="position:absolute;left:2098;top:170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hk8IA&#10;AADbAAAADwAAAGRycy9kb3ducmV2LnhtbESPzYrCQBCE7wu+w9CCl0UnuotKdBRZWPAm/jxAk2mT&#10;kExPyLRJfHtHWNhjUVVfUdv94GrVURtKzwbmswQUceZtybmB2/V3ugYVBNli7ZkMPCnAfjf62GJq&#10;fc9n6i6SqwjhkKKBQqRJtQ5ZQQ7DzDfE0bv71qFE2ebatthHuKv1IkmW2mHJcaHAhn4KyqrLwxno&#10;sK/8qXpKruXwPT+vuuPn6W7MZDwcNqCEBvkP/7WP1sDXCt5f4g/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GGTwgAAANsAAAAPAAAAAAAAAAAAAAAAAJgCAABkcnMvZG93&#10;bnJldi54bWxQSwUGAAAAAAQABAD1AAAAhw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Text Box 387" o:spid="_x0000_s1156" type="#_x0000_t202" style="position:absolute;left:1701;top:1701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14b8A&#10;AADbAAAADwAAAGRycy9kb3ducmV2LnhtbERPyYrCQBC9C/MPTQ14kUnHBUeirciA4E1cPqBIl0lI&#10;ujqka5L49/ZhYI6Pt+8Oo2tUT12oPBuYJyko4tzbigsDj/vpawMqCLLFxjMZeFGAw/5jssPM+oGv&#10;1N+kUDGEQ4YGSpE20zrkJTkMiW+JI/f0nUOJsCu07XCI4a7RizRda4cVx4YSW/opKa9vv85Aj0Pt&#10;L/VLCi3H1fz63Z9nl6cx08/xuAUlNMq/+M99tgaWcWz8En+A3r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u/XhvwAAANsAAAAPAAAAAAAAAAAAAAAAAJgCAABkcnMvZG93bnJl&#10;di54bWxQSwUGAAAAAAQABAD1AAAAhAMAAAAA&#10;" filled="f" stroked="f">
                  <v:textbox inset=".1mm,.6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Изм.</w:t>
                        </w:r>
                      </w:p>
                    </w:txbxContent>
                  </v:textbox>
                </v:shape>
                <v:shape id="Text Box 388" o:spid="_x0000_s1157" type="#_x0000_t202" style="position:absolute;left:11624;top:1134;width:56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AH8MA&#10;AADbAAAADwAAAGRycy9kb3ducmV2LnhtbESPwWrDMBBE74H+g9hALyGR64SQOpFDKBR6KSROodfF&#10;2trG1spIiqP+fVUo9DjMzBvmcIxmEBM531lW8LTKQBDXVnfcKPi4vi53IHxA1jhYJgXf5OFYPswO&#10;WGh75wtNVWhEgrAvUEEbwlhI6euWDPqVHYmT92WdwZCka6R2eE9wM8g8y7bSYMdpocWRXlqq++pm&#10;FBh98s15k6/P+RSje4+LT+pvSj3O42kPIlAM/+G/9ptWsH6G3y/p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ZAH8MAAADbAAAADwAAAAAAAAAAAAAAAACYAgAAZHJzL2Rv&#10;d25yZXYueG1sUEsFBgAAAAAEAAQA9QAAAIgDAAAAAA==&#10;" filled="f" stroked="f">
                  <v:textbox inset=".1mm,1.1mm,.1mm,.1mm">
                    <w:txbxContent>
                      <w:p w:rsidR="003D2DF0" w:rsidRDefault="003D2DF0" w:rsidP="000973DC">
                        <w:pPr>
                          <w:pStyle w:val="af5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Text Box 389" o:spid="_x0000_s1158" type="#_x0000_t202" style="position:absolute;left:11624;top:1531;width:56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wwMAA&#10;AADbAAAADwAAAGRycy9kb3ducmV2LnhtbERPy2oCMRTdC/2HcIXuNLEUlalR2kLtgAufdH2Z3E4G&#10;JzdDko7TvzeLQpeH815tBteKnkJsPGuYTRUI4sqbhmsNl/PHZAkiJmSDrWfS8EsRNuuH0QoL4298&#10;pP6UapFDOBaowabUFVLGypLDOPUdcea+fXCYMgy1NAFvOdy18kmpuXTYcG6w2NG7pep6+nEa1ILL&#10;7bVUn1/9obLbfR/edsed1o/j4fUFRKIh/Yv/3KXR8JzX5y/5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bwwMAAAADbAAAADwAAAAAAAAAAAAAAAACYAgAAZHJzL2Rvd25y&#10;ZXYueG1sUEsFBgAAAAAEAAQA9QAAAIUDAAAAAA==&#10;" filled="f" stroked="f">
                  <v:textbox inset=".5mm,1.3mm,.5mm,.3mm">
                    <w:txbxContent>
                      <w:p w:rsidR="003D2DF0" w:rsidRDefault="003D2DF0" w:rsidP="000973DC">
                        <w:pPr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fldChar w:fldCharType="begin"/>
                        </w:r>
                        <w:r>
                          <w:rPr>
                            <w:rStyle w:val="a7"/>
                          </w:rPr>
                          <w:instrText xml:space="preserve"> PAGE </w:instrText>
                        </w:r>
                        <w:r>
                          <w:rPr>
                            <w:rStyle w:val="a7"/>
                          </w:rPr>
                          <w:fldChar w:fldCharType="separate"/>
                        </w:r>
                        <w:r w:rsidR="00092621">
                          <w:rPr>
                            <w:rStyle w:val="a7"/>
                            <w:noProof/>
                          </w:rPr>
                          <w:t>3</w:t>
                        </w:r>
                        <w:r>
                          <w:rPr>
                            <w:rStyle w:val="a7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390" o:spid="_x0000_s1159" type="#_x0000_t202" style="position:absolute;left:5387;top:1134;width:623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PJ8QA&#10;AADbAAAADwAAAGRycy9kb3ducmV2LnhtbESPS2vDMBCE74X+B7GFXEItO5Q0uJZDyIPk2DqFXrfW&#10;+kGtlbGU2Pn3VaDQ4zAz3zDZejKduNLgWssKkigGQVxa3XKt4PN8eF6BcB5ZY2eZFNzIwTp/fMgw&#10;1XbkD7oWvhYBwi5FBY33fSqlKxsy6CLbEwevsoNBH+RQSz3gGOCmk4s4XkqDLYeFBnvaNlT+FBej&#10;4Gta6cU+ubzycV50u+9zPSbVu1Kzp2nzBsLT5P/Df+2TVvCSwP1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VTyfEAAAA2wAAAA8AAAAAAAAAAAAAAAAAmAIAAGRycy9k&#10;b3ducmV2LnhtbFBLBQYAAAAABAAEAPUAAACJAwAAAAA=&#10;" filled="f" stroked="f">
                  <v:textbox inset=",4.3mm">
                    <w:txbxContent>
                      <w:p w:rsidR="003D2DF0" w:rsidRPr="00E74BA3" w:rsidRDefault="003D2DF0" w:rsidP="00383854">
                        <w:pPr>
                          <w:jc w:val="center"/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ТУ 23.65.12-009</w:t>
                        </w:r>
                        <w:r w:rsidRPr="00661356">
                          <w:rPr>
                            <w:b/>
                            <w:sz w:val="32"/>
                            <w:szCs w:val="32"/>
                          </w:rPr>
                          <w:t>-38231506-20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20</w:t>
                        </w:r>
                      </w:p>
                    </w:txbxContent>
                  </v:textbox>
                </v:shape>
                <v:group id="Group 391" o:spid="_x0000_s1160" style="position:absolute;left:1701;top:1134;width:10490;height:850" coordorigin="5670,5670" coordsize="1049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392" o:spid="_x0000_s1161" style="position:absolute;left:5670;top:5670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QocUA&#10;AADbAAAADwAAAGRycy9kb3ducmV2LnhtbESPQWvCQBSE7wX/w/IEb3VjtFWiq2igINiLaUG9PbKv&#10;SWj2bchuNfrrXUHocZiZb5jFqjO1OFPrKssKRsMIBHFudcWFgu+vj9cZCOeRNdaWScGVHKyWvZcF&#10;JtpeeE/nzBciQNglqKD0vkmkdHlJBt3QNsTB+7GtQR9kW0jd4iXATS3jKHqXBisOCyU2lJaU/2Z/&#10;RsH+bbM+Hafjg7lFu2ySfpo4HcVKDfrdeg7CU+f/w8/2ViuYjOH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ZChxQAAANsAAAAPAAAAAAAAAAAAAAAAAJgCAABkcnMv&#10;ZG93bnJldi54bWxQSwUGAAAAAAQABAD1AAAAigMAAAAA&#10;" filled="f" strokeweight="2.25pt"/>
                  <v:line id="Line 393" o:spid="_x0000_s1162" style="position:absolute;visibility:visible;mso-wrap-style:square" from="6067,5670" to="6067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3VcMAAADbAAAADwAAAGRycy9kb3ducmV2LnhtbESPwWrDMBBE74X8g9hAb42cYEpxo4QQ&#10;CPjgHOKW9LpYW8vUWtmWYrt/HwUKPQ4zb4bZ7mfbipEG3zhWsF4lIIgrpxuuFXx+nF7eQPiArLF1&#10;TAp+ycN+t3jaYqbdxBcay1CLWMI+QwUmhC6T0leGLPqV64ij9+0GiyHKoZZ6wCmW21ZukuRVWmw4&#10;Lhjs6Gio+ilvVkF6zo3+mgtfXJL8Sk2fHvvSKfW8nA/vIALN4T/8R+c6ci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3t1XDAAAA2wAAAA8AAAAAAAAAAAAA&#10;AAAAoQIAAGRycy9kb3ducmV2LnhtbFBLBQYAAAAABAAEAPkAAACRAwAAAAA=&#10;" strokeweight="2.25pt"/>
                  <v:line id="Line 394" o:spid="_x0000_s1163" style="position:absolute;visibility:visible;mso-wrap-style:square" from="5670,5954" to="9355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<v:line id="Line 395" o:spid="_x0000_s1164" style="position:absolute;visibility:visible;mso-wrap-style:square" from="5670,6237" to="9355,6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mMucEAAADbAAAADwAAAGRycy9kb3ducmV2LnhtbESPQYvCMBSE74L/ITzB25oqIkvXWJaC&#10;0IMerLJ7fTRvm7LNS22i1n9vBMHjMPPNMOtssK24Uu8bxwrmswQEceV0w7WC03H78QnCB2SNrWNS&#10;cCcP2WY8WmOq3Y0PdC1DLWIJ+xQVmBC6VEpfGbLoZ64jjt6f6y2GKPta6h5vsdy2cpEkK2mx4bhg&#10;sKPcUPVfXqyC5b4w+nfY+d0hKX6oOS/zc+mUmk6G7y8QgYbwDr/oQkduB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Yy5wQAAANsAAAAPAAAAAAAAAAAAAAAA&#10;AKECAABkcnMvZG93bnJldi54bWxQSwUGAAAAAAQABAD5AAAAjwMAAAAA&#10;" strokeweight="2.25pt"/>
                  <v:line id="Line 396" o:spid="_x0000_s1165" style="position:absolute;visibility:visible;mso-wrap-style:square" from="15593,6067" to="16160,6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397" o:spid="_x0000_s1166" style="position:absolute;visibility:visible;mso-wrap-style:square" from="6634,5670" to="6634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  <v:line id="Line 398" o:spid="_x0000_s1167" style="position:absolute;visibility:visible;mso-wrap-style:square" from="7938,5670" to="7938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Yy8MAAADbAAAADwAAAGRycy9kb3ducmV2LnhtbESPQWvCQBSE7wX/w/IEb3VjkVLTbKQI&#10;Qg56MBW9PrKv2dDs25jd6vrv3UKhx2Hmm2GKdbS9uNLoO8cKFvMMBHHjdMetguPn9vkNhA/IGnvH&#10;pOBOHtbl5KnAXLsbH+hah1akEvY5KjAhDLmUvjFk0c/dQJy8LzdaDEmOrdQj3lK57eVLlr1Kix2n&#10;BYMDbQw13/WPVbDcV0af487vDll1ou6y3Fxqp9RsGj/eQQSK4T/8R1c6cSv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2GMvDAAAA2wAAAA8AAAAAAAAAAAAA&#10;AAAAoQIAAGRycy9kb3ducmV2LnhtbFBLBQYAAAAABAAEAPkAAACRAwAAAAA=&#10;" strokeweight="2.25pt"/>
                  <v:line id="Line 399" o:spid="_x0000_s1168" style="position:absolute;visibility:visible;mso-wrap-style:square" from="8789,5670" to="8789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ni8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X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VJ4vAAAAA2wAAAA8AAAAAAAAAAAAAAAAA&#10;oQIAAGRycy9kb3ducmV2LnhtbFBLBQYAAAAABAAEAPkAAACOAwAAAAA=&#10;" strokeweight="2.25pt"/>
                  <v:line id="Line 400" o:spid="_x0000_s1169" style="position:absolute;visibility:visible;mso-wrap-style:square" from="9356,5670" to="9356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CEMMAAADbAAAADwAAAGRycy9kb3ducmV2LnhtbESPQWvCQBSE7wX/w/KE3uquxZYSsxER&#10;hBz0YCr1+sg+s8Hs25jdavrv3UKhx2FmvmHy1eg6caMhtJ41zGcKBHHtTcuNhuPn9uUDRIjIBjvP&#10;pOGHAqyKyVOOmfF3PtCtio1IEA4ZarAx9pmUobbkMMx8T5y8sx8cxiSHRpoB7wnuOvmq1Lt02HJa&#10;sNjTxlJ9qb6dhsW+tOY07sLuoMovaq+LzbXyWj9Px/USRKQx/of/2qXR8Da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ZghDDAAAA2wAAAA8AAAAAAAAAAAAA&#10;AAAAoQIAAGRycy9kb3ducmV2LnhtbFBLBQYAAAAABAAEAPkAAACRAwAAAAA=&#10;" strokeweight="2.25pt"/>
                  <v:line id="Line 401" o:spid="_x0000_s1170" style="position:absolute;visibility:visible;mso-wrap-style:square" from="15593,5670" to="15593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scZ8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uYju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scZ8IAAADbAAAADwAAAAAAAAAAAAAA&#10;AAChAgAAZHJzL2Rvd25yZXYueG1sUEsFBgAAAAAEAAQA+QAAAJADAAAAAA==&#10;" strokeweight="2.25pt"/>
                </v:group>
              </v:group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689" w:rsidRDefault="00693689">
      <w:r>
        <w:separator/>
      </w:r>
    </w:p>
  </w:footnote>
  <w:footnote w:type="continuationSeparator" w:id="0">
    <w:p w:rsidR="00693689" w:rsidRDefault="00693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2EE030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0A2474"/>
    <w:multiLevelType w:val="hybridMultilevel"/>
    <w:tmpl w:val="3B36062A"/>
    <w:lvl w:ilvl="0" w:tplc="12A0D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711AC4"/>
    <w:multiLevelType w:val="multilevel"/>
    <w:tmpl w:val="BCD0FE68"/>
    <w:lvl w:ilvl="0">
      <w:start w:val="1"/>
      <w:numFmt w:val="decimal"/>
      <w:pStyle w:val="a"/>
      <w:lvlText w:val="%1"/>
      <w:lvlJc w:val="left"/>
      <w:pPr>
        <w:tabs>
          <w:tab w:val="num" w:pos="851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567"/>
      </w:pPr>
      <w:rPr>
        <w:rFonts w:ascii="Arial" w:hAnsi="Arial" w:hint="default"/>
        <w:b w:val="0"/>
        <w:i w:val="0"/>
        <w:sz w:val="28"/>
        <w:szCs w:val="28"/>
      </w:rPr>
    </w:lvl>
    <w:lvl w:ilvl="2">
      <w:start w:val="4"/>
      <w:numFmt w:val="decimal"/>
      <w:lvlText w:val="%1.%2.%3"/>
      <w:lvlJc w:val="left"/>
      <w:pPr>
        <w:tabs>
          <w:tab w:val="num" w:pos="737"/>
        </w:tabs>
        <w:ind w:left="0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0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"/>
        </w:tabs>
        <w:ind w:left="2392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3">
    <w:nsid w:val="166E2035"/>
    <w:multiLevelType w:val="multilevel"/>
    <w:tmpl w:val="9D4C01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33C541B9"/>
    <w:multiLevelType w:val="hybridMultilevel"/>
    <w:tmpl w:val="39D2BA9C"/>
    <w:lvl w:ilvl="0" w:tplc="9272B300">
      <w:start w:val="1"/>
      <w:numFmt w:val="bullet"/>
      <w:pStyle w:val="1"/>
      <w:lvlText w:val=""/>
      <w:lvlJc w:val="left"/>
      <w:pPr>
        <w:tabs>
          <w:tab w:val="num" w:pos="113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531FE7"/>
    <w:multiLevelType w:val="hybridMultilevel"/>
    <w:tmpl w:val="47B66C08"/>
    <w:lvl w:ilvl="0" w:tplc="12A0DE56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>
    <w:nsid w:val="424E7183"/>
    <w:multiLevelType w:val="hybridMultilevel"/>
    <w:tmpl w:val="99D87786"/>
    <w:lvl w:ilvl="0" w:tplc="3418C72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C5BE8"/>
    <w:multiLevelType w:val="multilevel"/>
    <w:tmpl w:val="9D4C01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565C41EA"/>
    <w:multiLevelType w:val="hybridMultilevel"/>
    <w:tmpl w:val="4F60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267F72"/>
    <w:multiLevelType w:val="hybridMultilevel"/>
    <w:tmpl w:val="FDAE9FFC"/>
    <w:lvl w:ilvl="0" w:tplc="954049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5F50813"/>
    <w:multiLevelType w:val="hybridMultilevel"/>
    <w:tmpl w:val="BE1EF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63F74"/>
    <w:multiLevelType w:val="hybridMultilevel"/>
    <w:tmpl w:val="0374B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A00885"/>
    <w:multiLevelType w:val="multilevel"/>
    <w:tmpl w:val="220A574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3">
    <w:nsid w:val="7CA805B9"/>
    <w:multiLevelType w:val="hybridMultilevel"/>
    <w:tmpl w:val="3DB2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210FDC"/>
    <w:multiLevelType w:val="hybridMultilevel"/>
    <w:tmpl w:val="400A3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6"/>
  </w:num>
  <w:num w:numId="9">
    <w:abstractNumId w:val="8"/>
  </w:num>
  <w:num w:numId="10">
    <w:abstractNumId w:val="10"/>
  </w:num>
  <w:num w:numId="11">
    <w:abstractNumId w:val="11"/>
  </w:num>
  <w:num w:numId="12">
    <w:abstractNumId w:val="13"/>
  </w:num>
  <w:num w:numId="13">
    <w:abstractNumId w:val="3"/>
  </w:num>
  <w:num w:numId="14">
    <w:abstractNumId w:val="7"/>
  </w:num>
  <w:num w:numId="1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0F"/>
    <w:rsid w:val="000009EC"/>
    <w:rsid w:val="00001E6F"/>
    <w:rsid w:val="00003B86"/>
    <w:rsid w:val="0000435F"/>
    <w:rsid w:val="00004BA8"/>
    <w:rsid w:val="000056FE"/>
    <w:rsid w:val="00011316"/>
    <w:rsid w:val="0001160D"/>
    <w:rsid w:val="00011654"/>
    <w:rsid w:val="00011C79"/>
    <w:rsid w:val="0001316F"/>
    <w:rsid w:val="00013473"/>
    <w:rsid w:val="00013656"/>
    <w:rsid w:val="00013AA5"/>
    <w:rsid w:val="00013D57"/>
    <w:rsid w:val="00016611"/>
    <w:rsid w:val="000176C2"/>
    <w:rsid w:val="00022862"/>
    <w:rsid w:val="0002671D"/>
    <w:rsid w:val="00026F81"/>
    <w:rsid w:val="0003005E"/>
    <w:rsid w:val="000312E1"/>
    <w:rsid w:val="00032DA0"/>
    <w:rsid w:val="00035EE7"/>
    <w:rsid w:val="000364AF"/>
    <w:rsid w:val="0003749F"/>
    <w:rsid w:val="00042DBA"/>
    <w:rsid w:val="00044CCE"/>
    <w:rsid w:val="00044EB7"/>
    <w:rsid w:val="00045A52"/>
    <w:rsid w:val="00046AB6"/>
    <w:rsid w:val="00047EDA"/>
    <w:rsid w:val="000500E4"/>
    <w:rsid w:val="00050952"/>
    <w:rsid w:val="00050D56"/>
    <w:rsid w:val="00050FCC"/>
    <w:rsid w:val="000519FA"/>
    <w:rsid w:val="00051A3A"/>
    <w:rsid w:val="00051EDC"/>
    <w:rsid w:val="0005290F"/>
    <w:rsid w:val="00054DDF"/>
    <w:rsid w:val="000554F0"/>
    <w:rsid w:val="000565FA"/>
    <w:rsid w:val="00056715"/>
    <w:rsid w:val="00057069"/>
    <w:rsid w:val="00057BC5"/>
    <w:rsid w:val="00062480"/>
    <w:rsid w:val="0006288F"/>
    <w:rsid w:val="00062A49"/>
    <w:rsid w:val="0006354E"/>
    <w:rsid w:val="00063F44"/>
    <w:rsid w:val="00064049"/>
    <w:rsid w:val="000646D6"/>
    <w:rsid w:val="00064EB6"/>
    <w:rsid w:val="00067B3F"/>
    <w:rsid w:val="00070151"/>
    <w:rsid w:val="000701E9"/>
    <w:rsid w:val="00071BCF"/>
    <w:rsid w:val="000733B5"/>
    <w:rsid w:val="00076C05"/>
    <w:rsid w:val="00084485"/>
    <w:rsid w:val="000846B2"/>
    <w:rsid w:val="00085FDE"/>
    <w:rsid w:val="000860A7"/>
    <w:rsid w:val="00086CE5"/>
    <w:rsid w:val="00090286"/>
    <w:rsid w:val="0009048F"/>
    <w:rsid w:val="00092621"/>
    <w:rsid w:val="00094E7B"/>
    <w:rsid w:val="00096163"/>
    <w:rsid w:val="000972EE"/>
    <w:rsid w:val="000973DC"/>
    <w:rsid w:val="000A2200"/>
    <w:rsid w:val="000A2CBE"/>
    <w:rsid w:val="000A3A22"/>
    <w:rsid w:val="000A5ADA"/>
    <w:rsid w:val="000A5FB1"/>
    <w:rsid w:val="000B0871"/>
    <w:rsid w:val="000B0D69"/>
    <w:rsid w:val="000B1ABA"/>
    <w:rsid w:val="000B3903"/>
    <w:rsid w:val="000B4722"/>
    <w:rsid w:val="000B4EF0"/>
    <w:rsid w:val="000B5042"/>
    <w:rsid w:val="000B533C"/>
    <w:rsid w:val="000C11C4"/>
    <w:rsid w:val="000C152F"/>
    <w:rsid w:val="000C173A"/>
    <w:rsid w:val="000C1A3B"/>
    <w:rsid w:val="000C1F30"/>
    <w:rsid w:val="000C217B"/>
    <w:rsid w:val="000C290A"/>
    <w:rsid w:val="000C40DF"/>
    <w:rsid w:val="000C41E1"/>
    <w:rsid w:val="000C461A"/>
    <w:rsid w:val="000C518A"/>
    <w:rsid w:val="000C74E3"/>
    <w:rsid w:val="000C7DD0"/>
    <w:rsid w:val="000C7E92"/>
    <w:rsid w:val="000D2037"/>
    <w:rsid w:val="000D22F3"/>
    <w:rsid w:val="000D392A"/>
    <w:rsid w:val="000D54E9"/>
    <w:rsid w:val="000D5871"/>
    <w:rsid w:val="000D5EB1"/>
    <w:rsid w:val="000D72B9"/>
    <w:rsid w:val="000E0371"/>
    <w:rsid w:val="000E0CE0"/>
    <w:rsid w:val="000E0FE7"/>
    <w:rsid w:val="000E199E"/>
    <w:rsid w:val="000E2A35"/>
    <w:rsid w:val="000E3FAF"/>
    <w:rsid w:val="000E568E"/>
    <w:rsid w:val="000E598E"/>
    <w:rsid w:val="000E728F"/>
    <w:rsid w:val="000E7611"/>
    <w:rsid w:val="000F02F5"/>
    <w:rsid w:val="000F2B98"/>
    <w:rsid w:val="000F3FA5"/>
    <w:rsid w:val="000F4A16"/>
    <w:rsid w:val="000F5870"/>
    <w:rsid w:val="000F6FF1"/>
    <w:rsid w:val="000F72A7"/>
    <w:rsid w:val="000F7E23"/>
    <w:rsid w:val="0010069F"/>
    <w:rsid w:val="001026B8"/>
    <w:rsid w:val="001036C3"/>
    <w:rsid w:val="001038E5"/>
    <w:rsid w:val="00103923"/>
    <w:rsid w:val="001041D5"/>
    <w:rsid w:val="00107335"/>
    <w:rsid w:val="00107B26"/>
    <w:rsid w:val="0011041B"/>
    <w:rsid w:val="001108CB"/>
    <w:rsid w:val="00110AEA"/>
    <w:rsid w:val="00110E1B"/>
    <w:rsid w:val="00111FCA"/>
    <w:rsid w:val="00112DD9"/>
    <w:rsid w:val="00113775"/>
    <w:rsid w:val="001169EE"/>
    <w:rsid w:val="00116EDB"/>
    <w:rsid w:val="00117004"/>
    <w:rsid w:val="00121157"/>
    <w:rsid w:val="001219DF"/>
    <w:rsid w:val="00121D25"/>
    <w:rsid w:val="00122AA0"/>
    <w:rsid w:val="001238B3"/>
    <w:rsid w:val="0012453C"/>
    <w:rsid w:val="00124708"/>
    <w:rsid w:val="00124F67"/>
    <w:rsid w:val="00125B89"/>
    <w:rsid w:val="001261E5"/>
    <w:rsid w:val="001264A0"/>
    <w:rsid w:val="00133769"/>
    <w:rsid w:val="00134FA9"/>
    <w:rsid w:val="001350D3"/>
    <w:rsid w:val="0013629B"/>
    <w:rsid w:val="00136C53"/>
    <w:rsid w:val="00137A0A"/>
    <w:rsid w:val="0014102C"/>
    <w:rsid w:val="001427FF"/>
    <w:rsid w:val="001428F5"/>
    <w:rsid w:val="00142DAA"/>
    <w:rsid w:val="00146431"/>
    <w:rsid w:val="001473CB"/>
    <w:rsid w:val="0015095F"/>
    <w:rsid w:val="00150F64"/>
    <w:rsid w:val="001510F0"/>
    <w:rsid w:val="001535ED"/>
    <w:rsid w:val="001556AB"/>
    <w:rsid w:val="00155D7E"/>
    <w:rsid w:val="001565A1"/>
    <w:rsid w:val="00160862"/>
    <w:rsid w:val="00160A0E"/>
    <w:rsid w:val="00160D80"/>
    <w:rsid w:val="0016263B"/>
    <w:rsid w:val="00162F54"/>
    <w:rsid w:val="00165C27"/>
    <w:rsid w:val="00165FAD"/>
    <w:rsid w:val="001667B3"/>
    <w:rsid w:val="00167B74"/>
    <w:rsid w:val="00170AC3"/>
    <w:rsid w:val="00171D14"/>
    <w:rsid w:val="001722DA"/>
    <w:rsid w:val="00172A01"/>
    <w:rsid w:val="0017404C"/>
    <w:rsid w:val="00174A70"/>
    <w:rsid w:val="00176179"/>
    <w:rsid w:val="0018087B"/>
    <w:rsid w:val="0018264B"/>
    <w:rsid w:val="00184D58"/>
    <w:rsid w:val="001851DB"/>
    <w:rsid w:val="00190FF5"/>
    <w:rsid w:val="001918AB"/>
    <w:rsid w:val="00192F9D"/>
    <w:rsid w:val="00193D54"/>
    <w:rsid w:val="00193E59"/>
    <w:rsid w:val="001944CC"/>
    <w:rsid w:val="00194761"/>
    <w:rsid w:val="001958D9"/>
    <w:rsid w:val="00195F3B"/>
    <w:rsid w:val="00195F88"/>
    <w:rsid w:val="00196A79"/>
    <w:rsid w:val="00197157"/>
    <w:rsid w:val="00197EF4"/>
    <w:rsid w:val="001A11F8"/>
    <w:rsid w:val="001A20A9"/>
    <w:rsid w:val="001A30F4"/>
    <w:rsid w:val="001A5C09"/>
    <w:rsid w:val="001A76ED"/>
    <w:rsid w:val="001B06EF"/>
    <w:rsid w:val="001B25CE"/>
    <w:rsid w:val="001B4411"/>
    <w:rsid w:val="001B4ADA"/>
    <w:rsid w:val="001B6CFF"/>
    <w:rsid w:val="001B73D0"/>
    <w:rsid w:val="001C06FC"/>
    <w:rsid w:val="001C2238"/>
    <w:rsid w:val="001C3A66"/>
    <w:rsid w:val="001C5E25"/>
    <w:rsid w:val="001C603D"/>
    <w:rsid w:val="001C68B3"/>
    <w:rsid w:val="001D1026"/>
    <w:rsid w:val="001D192A"/>
    <w:rsid w:val="001D1ABD"/>
    <w:rsid w:val="001D2345"/>
    <w:rsid w:val="001D5BF1"/>
    <w:rsid w:val="001D7189"/>
    <w:rsid w:val="001D772D"/>
    <w:rsid w:val="001E01E0"/>
    <w:rsid w:val="001E2700"/>
    <w:rsid w:val="001E4876"/>
    <w:rsid w:val="001E4CE0"/>
    <w:rsid w:val="001F0258"/>
    <w:rsid w:val="001F1B72"/>
    <w:rsid w:val="001F2193"/>
    <w:rsid w:val="001F3F95"/>
    <w:rsid w:val="001F5826"/>
    <w:rsid w:val="001F67B5"/>
    <w:rsid w:val="001F7873"/>
    <w:rsid w:val="001F78CE"/>
    <w:rsid w:val="00200A5B"/>
    <w:rsid w:val="00201412"/>
    <w:rsid w:val="00203221"/>
    <w:rsid w:val="00204067"/>
    <w:rsid w:val="00205010"/>
    <w:rsid w:val="00205466"/>
    <w:rsid w:val="002057AD"/>
    <w:rsid w:val="00205CA5"/>
    <w:rsid w:val="00205DCE"/>
    <w:rsid w:val="0020692B"/>
    <w:rsid w:val="00206933"/>
    <w:rsid w:val="00206A9A"/>
    <w:rsid w:val="002071FC"/>
    <w:rsid w:val="002149BA"/>
    <w:rsid w:val="00214F89"/>
    <w:rsid w:val="002158FA"/>
    <w:rsid w:val="002179F7"/>
    <w:rsid w:val="00221C0C"/>
    <w:rsid w:val="00223281"/>
    <w:rsid w:val="002234F0"/>
    <w:rsid w:val="00223C84"/>
    <w:rsid w:val="00224CE4"/>
    <w:rsid w:val="002257EE"/>
    <w:rsid w:val="00226BBD"/>
    <w:rsid w:val="00227150"/>
    <w:rsid w:val="00227CBF"/>
    <w:rsid w:val="00230ABC"/>
    <w:rsid w:val="00232E0E"/>
    <w:rsid w:val="00232EF8"/>
    <w:rsid w:val="00232F61"/>
    <w:rsid w:val="002333DF"/>
    <w:rsid w:val="0023614A"/>
    <w:rsid w:val="0023636F"/>
    <w:rsid w:val="00236B2E"/>
    <w:rsid w:val="002374D3"/>
    <w:rsid w:val="00240439"/>
    <w:rsid w:val="002427BA"/>
    <w:rsid w:val="00242B2D"/>
    <w:rsid w:val="00244177"/>
    <w:rsid w:val="00244BDE"/>
    <w:rsid w:val="00245B81"/>
    <w:rsid w:val="002469C1"/>
    <w:rsid w:val="00250932"/>
    <w:rsid w:val="00253472"/>
    <w:rsid w:val="00254AEB"/>
    <w:rsid w:val="00255EFD"/>
    <w:rsid w:val="00256726"/>
    <w:rsid w:val="002568CB"/>
    <w:rsid w:val="0026124A"/>
    <w:rsid w:val="00261BEF"/>
    <w:rsid w:val="00261CCC"/>
    <w:rsid w:val="002628F0"/>
    <w:rsid w:val="00263125"/>
    <w:rsid w:val="00263BCC"/>
    <w:rsid w:val="00263BEF"/>
    <w:rsid w:val="00263E6C"/>
    <w:rsid w:val="002653BF"/>
    <w:rsid w:val="00266378"/>
    <w:rsid w:val="00266A30"/>
    <w:rsid w:val="00267CCA"/>
    <w:rsid w:val="00270972"/>
    <w:rsid w:val="00270EAC"/>
    <w:rsid w:val="00270F8F"/>
    <w:rsid w:val="00271714"/>
    <w:rsid w:val="00272943"/>
    <w:rsid w:val="00272EA1"/>
    <w:rsid w:val="0027338C"/>
    <w:rsid w:val="0027433E"/>
    <w:rsid w:val="00274868"/>
    <w:rsid w:val="002751EA"/>
    <w:rsid w:val="00275E8E"/>
    <w:rsid w:val="0027694D"/>
    <w:rsid w:val="00277755"/>
    <w:rsid w:val="0028113B"/>
    <w:rsid w:val="00284633"/>
    <w:rsid w:val="00284910"/>
    <w:rsid w:val="00284D9A"/>
    <w:rsid w:val="00284DE6"/>
    <w:rsid w:val="00285131"/>
    <w:rsid w:val="0028607E"/>
    <w:rsid w:val="00287844"/>
    <w:rsid w:val="00287921"/>
    <w:rsid w:val="00287A30"/>
    <w:rsid w:val="00287C88"/>
    <w:rsid w:val="00290864"/>
    <w:rsid w:val="00290D12"/>
    <w:rsid w:val="00291055"/>
    <w:rsid w:val="00292500"/>
    <w:rsid w:val="00293034"/>
    <w:rsid w:val="00294059"/>
    <w:rsid w:val="002959AC"/>
    <w:rsid w:val="00295F67"/>
    <w:rsid w:val="002A0DB1"/>
    <w:rsid w:val="002A1175"/>
    <w:rsid w:val="002A1546"/>
    <w:rsid w:val="002A15A8"/>
    <w:rsid w:val="002A3308"/>
    <w:rsid w:val="002A64F9"/>
    <w:rsid w:val="002A7751"/>
    <w:rsid w:val="002B0256"/>
    <w:rsid w:val="002B0E8E"/>
    <w:rsid w:val="002B39F9"/>
    <w:rsid w:val="002B459C"/>
    <w:rsid w:val="002B468C"/>
    <w:rsid w:val="002B63B8"/>
    <w:rsid w:val="002B7208"/>
    <w:rsid w:val="002B72E6"/>
    <w:rsid w:val="002B755B"/>
    <w:rsid w:val="002C37D7"/>
    <w:rsid w:val="002C7DBA"/>
    <w:rsid w:val="002D01B4"/>
    <w:rsid w:val="002D2DF8"/>
    <w:rsid w:val="002D4BE1"/>
    <w:rsid w:val="002D5D8B"/>
    <w:rsid w:val="002D60FE"/>
    <w:rsid w:val="002D6E16"/>
    <w:rsid w:val="002D7ED7"/>
    <w:rsid w:val="002E1D3E"/>
    <w:rsid w:val="002E2291"/>
    <w:rsid w:val="002E2974"/>
    <w:rsid w:val="002E2B80"/>
    <w:rsid w:val="002E5B5A"/>
    <w:rsid w:val="002E6229"/>
    <w:rsid w:val="002E7F37"/>
    <w:rsid w:val="002E7F6F"/>
    <w:rsid w:val="002F13D1"/>
    <w:rsid w:val="002F1700"/>
    <w:rsid w:val="002F318B"/>
    <w:rsid w:val="002F3E77"/>
    <w:rsid w:val="002F4D8A"/>
    <w:rsid w:val="002F505D"/>
    <w:rsid w:val="002F6A07"/>
    <w:rsid w:val="00300E23"/>
    <w:rsid w:val="00301E29"/>
    <w:rsid w:val="003036FA"/>
    <w:rsid w:val="00303C44"/>
    <w:rsid w:val="0030536E"/>
    <w:rsid w:val="00306AD5"/>
    <w:rsid w:val="003078DA"/>
    <w:rsid w:val="00307930"/>
    <w:rsid w:val="003109C6"/>
    <w:rsid w:val="00310F2B"/>
    <w:rsid w:val="0031108D"/>
    <w:rsid w:val="00314555"/>
    <w:rsid w:val="003152F1"/>
    <w:rsid w:val="003162CE"/>
    <w:rsid w:val="00316D52"/>
    <w:rsid w:val="00317641"/>
    <w:rsid w:val="00317794"/>
    <w:rsid w:val="00317BAD"/>
    <w:rsid w:val="003219CA"/>
    <w:rsid w:val="003228C9"/>
    <w:rsid w:val="00322A38"/>
    <w:rsid w:val="003234B0"/>
    <w:rsid w:val="003239F3"/>
    <w:rsid w:val="00323C77"/>
    <w:rsid w:val="00323F25"/>
    <w:rsid w:val="00324E8E"/>
    <w:rsid w:val="00326556"/>
    <w:rsid w:val="00327158"/>
    <w:rsid w:val="003271AC"/>
    <w:rsid w:val="003302FF"/>
    <w:rsid w:val="00331221"/>
    <w:rsid w:val="00335C6B"/>
    <w:rsid w:val="00335FF5"/>
    <w:rsid w:val="0033608B"/>
    <w:rsid w:val="00340480"/>
    <w:rsid w:val="003404E3"/>
    <w:rsid w:val="00342C9C"/>
    <w:rsid w:val="00344545"/>
    <w:rsid w:val="00346E22"/>
    <w:rsid w:val="003470EA"/>
    <w:rsid w:val="00351004"/>
    <w:rsid w:val="0035237B"/>
    <w:rsid w:val="0035290C"/>
    <w:rsid w:val="003533A0"/>
    <w:rsid w:val="00355096"/>
    <w:rsid w:val="00355BB8"/>
    <w:rsid w:val="00356958"/>
    <w:rsid w:val="00357E2E"/>
    <w:rsid w:val="00362F5D"/>
    <w:rsid w:val="0036544B"/>
    <w:rsid w:val="00365521"/>
    <w:rsid w:val="003660E6"/>
    <w:rsid w:val="00367890"/>
    <w:rsid w:val="003712F7"/>
    <w:rsid w:val="003724BF"/>
    <w:rsid w:val="00372734"/>
    <w:rsid w:val="00372A31"/>
    <w:rsid w:val="00373D4D"/>
    <w:rsid w:val="00374CF3"/>
    <w:rsid w:val="00374F8B"/>
    <w:rsid w:val="00375873"/>
    <w:rsid w:val="003764BE"/>
    <w:rsid w:val="00380892"/>
    <w:rsid w:val="00380BE9"/>
    <w:rsid w:val="00383854"/>
    <w:rsid w:val="00386751"/>
    <w:rsid w:val="00386D36"/>
    <w:rsid w:val="00386E62"/>
    <w:rsid w:val="0039363F"/>
    <w:rsid w:val="00394FD3"/>
    <w:rsid w:val="0039505F"/>
    <w:rsid w:val="00395778"/>
    <w:rsid w:val="00395A23"/>
    <w:rsid w:val="00397336"/>
    <w:rsid w:val="003A03F8"/>
    <w:rsid w:val="003A3347"/>
    <w:rsid w:val="003A334C"/>
    <w:rsid w:val="003A67CA"/>
    <w:rsid w:val="003A7101"/>
    <w:rsid w:val="003B018F"/>
    <w:rsid w:val="003B22B2"/>
    <w:rsid w:val="003B2F61"/>
    <w:rsid w:val="003B634B"/>
    <w:rsid w:val="003B7EEA"/>
    <w:rsid w:val="003C1796"/>
    <w:rsid w:val="003C1FE5"/>
    <w:rsid w:val="003C2475"/>
    <w:rsid w:val="003C57B4"/>
    <w:rsid w:val="003D124C"/>
    <w:rsid w:val="003D169E"/>
    <w:rsid w:val="003D221B"/>
    <w:rsid w:val="003D2DF0"/>
    <w:rsid w:val="003D49D3"/>
    <w:rsid w:val="003D5A2A"/>
    <w:rsid w:val="003D6CAD"/>
    <w:rsid w:val="003D7089"/>
    <w:rsid w:val="003D7C02"/>
    <w:rsid w:val="003E1A65"/>
    <w:rsid w:val="003E1C42"/>
    <w:rsid w:val="003E2522"/>
    <w:rsid w:val="003E2C0E"/>
    <w:rsid w:val="003E2D50"/>
    <w:rsid w:val="003E3513"/>
    <w:rsid w:val="003E3993"/>
    <w:rsid w:val="003E5FC4"/>
    <w:rsid w:val="003F0F91"/>
    <w:rsid w:val="003F1E4A"/>
    <w:rsid w:val="003F24A8"/>
    <w:rsid w:val="003F2E41"/>
    <w:rsid w:val="003F4D23"/>
    <w:rsid w:val="003F4D99"/>
    <w:rsid w:val="003F4F56"/>
    <w:rsid w:val="003F655D"/>
    <w:rsid w:val="003F7D1F"/>
    <w:rsid w:val="004012C6"/>
    <w:rsid w:val="004020FB"/>
    <w:rsid w:val="004042C2"/>
    <w:rsid w:val="0040543B"/>
    <w:rsid w:val="0040594C"/>
    <w:rsid w:val="00407D65"/>
    <w:rsid w:val="00407D66"/>
    <w:rsid w:val="0041001C"/>
    <w:rsid w:val="00410873"/>
    <w:rsid w:val="00411EE2"/>
    <w:rsid w:val="00412A0E"/>
    <w:rsid w:val="004159A7"/>
    <w:rsid w:val="00416D23"/>
    <w:rsid w:val="00420406"/>
    <w:rsid w:val="004232DE"/>
    <w:rsid w:val="0042428E"/>
    <w:rsid w:val="004252F7"/>
    <w:rsid w:val="00426565"/>
    <w:rsid w:val="00427070"/>
    <w:rsid w:val="00431EF0"/>
    <w:rsid w:val="004330E7"/>
    <w:rsid w:val="00433283"/>
    <w:rsid w:val="00433370"/>
    <w:rsid w:val="00433AAE"/>
    <w:rsid w:val="004344E1"/>
    <w:rsid w:val="0043686B"/>
    <w:rsid w:val="004378D0"/>
    <w:rsid w:val="00440ACC"/>
    <w:rsid w:val="00440ACE"/>
    <w:rsid w:val="00440DDF"/>
    <w:rsid w:val="00442940"/>
    <w:rsid w:val="00444E45"/>
    <w:rsid w:val="00445C8E"/>
    <w:rsid w:val="00445FE6"/>
    <w:rsid w:val="00446504"/>
    <w:rsid w:val="004472B0"/>
    <w:rsid w:val="00450AE1"/>
    <w:rsid w:val="0045382A"/>
    <w:rsid w:val="00455B06"/>
    <w:rsid w:val="00455BB6"/>
    <w:rsid w:val="00455EA3"/>
    <w:rsid w:val="004561FF"/>
    <w:rsid w:val="004563E1"/>
    <w:rsid w:val="00457E41"/>
    <w:rsid w:val="00460408"/>
    <w:rsid w:val="004605CA"/>
    <w:rsid w:val="00460C7F"/>
    <w:rsid w:val="00462213"/>
    <w:rsid w:val="0046226F"/>
    <w:rsid w:val="00463C98"/>
    <w:rsid w:val="00465D97"/>
    <w:rsid w:val="00466BF0"/>
    <w:rsid w:val="00466E68"/>
    <w:rsid w:val="00466F32"/>
    <w:rsid w:val="0046745A"/>
    <w:rsid w:val="00470E64"/>
    <w:rsid w:val="00470FF2"/>
    <w:rsid w:val="0047220F"/>
    <w:rsid w:val="0047318C"/>
    <w:rsid w:val="00473FC1"/>
    <w:rsid w:val="00474FE0"/>
    <w:rsid w:val="00475598"/>
    <w:rsid w:val="00475627"/>
    <w:rsid w:val="00482B58"/>
    <w:rsid w:val="00483655"/>
    <w:rsid w:val="00483DD8"/>
    <w:rsid w:val="00485E75"/>
    <w:rsid w:val="00487358"/>
    <w:rsid w:val="00490C4A"/>
    <w:rsid w:val="00490DAB"/>
    <w:rsid w:val="00491AFB"/>
    <w:rsid w:val="004923CC"/>
    <w:rsid w:val="00493A01"/>
    <w:rsid w:val="00494C3B"/>
    <w:rsid w:val="0049538A"/>
    <w:rsid w:val="004955ED"/>
    <w:rsid w:val="0049687E"/>
    <w:rsid w:val="0049706E"/>
    <w:rsid w:val="00497D3D"/>
    <w:rsid w:val="00497F31"/>
    <w:rsid w:val="004A0EEE"/>
    <w:rsid w:val="004A15BF"/>
    <w:rsid w:val="004A1E81"/>
    <w:rsid w:val="004A6015"/>
    <w:rsid w:val="004A736D"/>
    <w:rsid w:val="004A7EB7"/>
    <w:rsid w:val="004B197D"/>
    <w:rsid w:val="004B26B1"/>
    <w:rsid w:val="004B3145"/>
    <w:rsid w:val="004B4335"/>
    <w:rsid w:val="004B64E4"/>
    <w:rsid w:val="004C00ED"/>
    <w:rsid w:val="004C0CA9"/>
    <w:rsid w:val="004C1F0F"/>
    <w:rsid w:val="004C297A"/>
    <w:rsid w:val="004C2B0F"/>
    <w:rsid w:val="004C2EFE"/>
    <w:rsid w:val="004C40A9"/>
    <w:rsid w:val="004C4C21"/>
    <w:rsid w:val="004C5740"/>
    <w:rsid w:val="004C7637"/>
    <w:rsid w:val="004C7B31"/>
    <w:rsid w:val="004D1C77"/>
    <w:rsid w:val="004D473E"/>
    <w:rsid w:val="004D53B5"/>
    <w:rsid w:val="004D67D8"/>
    <w:rsid w:val="004D6982"/>
    <w:rsid w:val="004D787B"/>
    <w:rsid w:val="004D78CB"/>
    <w:rsid w:val="004E0705"/>
    <w:rsid w:val="004E13BD"/>
    <w:rsid w:val="004E22A4"/>
    <w:rsid w:val="004E26A9"/>
    <w:rsid w:val="004E2B42"/>
    <w:rsid w:val="004E34CF"/>
    <w:rsid w:val="004E47DC"/>
    <w:rsid w:val="004E4952"/>
    <w:rsid w:val="004E624C"/>
    <w:rsid w:val="004E62F0"/>
    <w:rsid w:val="004E6BE9"/>
    <w:rsid w:val="004E7700"/>
    <w:rsid w:val="004E7AE6"/>
    <w:rsid w:val="004F0C87"/>
    <w:rsid w:val="004F1E52"/>
    <w:rsid w:val="004F2A9A"/>
    <w:rsid w:val="004F3814"/>
    <w:rsid w:val="004F42A1"/>
    <w:rsid w:val="004F459A"/>
    <w:rsid w:val="004F4A11"/>
    <w:rsid w:val="004F52E4"/>
    <w:rsid w:val="004F5EB5"/>
    <w:rsid w:val="004F6AAA"/>
    <w:rsid w:val="004F7396"/>
    <w:rsid w:val="00500477"/>
    <w:rsid w:val="00501210"/>
    <w:rsid w:val="00501FF0"/>
    <w:rsid w:val="005023DC"/>
    <w:rsid w:val="00502488"/>
    <w:rsid w:val="00502D04"/>
    <w:rsid w:val="0050696B"/>
    <w:rsid w:val="00506B60"/>
    <w:rsid w:val="00506B77"/>
    <w:rsid w:val="00506CAC"/>
    <w:rsid w:val="00507618"/>
    <w:rsid w:val="00507F8E"/>
    <w:rsid w:val="00510679"/>
    <w:rsid w:val="00512C39"/>
    <w:rsid w:val="005141AB"/>
    <w:rsid w:val="00515807"/>
    <w:rsid w:val="0051787B"/>
    <w:rsid w:val="00517E11"/>
    <w:rsid w:val="00517F83"/>
    <w:rsid w:val="0052022F"/>
    <w:rsid w:val="00520DA1"/>
    <w:rsid w:val="00520E8A"/>
    <w:rsid w:val="005228AB"/>
    <w:rsid w:val="00522C6D"/>
    <w:rsid w:val="00523273"/>
    <w:rsid w:val="005245F7"/>
    <w:rsid w:val="00524ED6"/>
    <w:rsid w:val="00525051"/>
    <w:rsid w:val="00525C4E"/>
    <w:rsid w:val="005275CD"/>
    <w:rsid w:val="00530BD7"/>
    <w:rsid w:val="00530C58"/>
    <w:rsid w:val="0053240C"/>
    <w:rsid w:val="005325C0"/>
    <w:rsid w:val="005332D4"/>
    <w:rsid w:val="00533357"/>
    <w:rsid w:val="005340C3"/>
    <w:rsid w:val="00534DB2"/>
    <w:rsid w:val="0053595A"/>
    <w:rsid w:val="00536771"/>
    <w:rsid w:val="00537719"/>
    <w:rsid w:val="00537C79"/>
    <w:rsid w:val="00543F27"/>
    <w:rsid w:val="0054415D"/>
    <w:rsid w:val="00544B27"/>
    <w:rsid w:val="005453EE"/>
    <w:rsid w:val="005460FF"/>
    <w:rsid w:val="005461D5"/>
    <w:rsid w:val="005468F0"/>
    <w:rsid w:val="00547F70"/>
    <w:rsid w:val="00550410"/>
    <w:rsid w:val="0055041E"/>
    <w:rsid w:val="005505E1"/>
    <w:rsid w:val="00550FEC"/>
    <w:rsid w:val="00552149"/>
    <w:rsid w:val="00552600"/>
    <w:rsid w:val="005530E4"/>
    <w:rsid w:val="00555F89"/>
    <w:rsid w:val="00555FBC"/>
    <w:rsid w:val="00556F83"/>
    <w:rsid w:val="00560AE4"/>
    <w:rsid w:val="00560DB1"/>
    <w:rsid w:val="005626A2"/>
    <w:rsid w:val="00562EC9"/>
    <w:rsid w:val="00563F2A"/>
    <w:rsid w:val="0056546B"/>
    <w:rsid w:val="00565D3E"/>
    <w:rsid w:val="005661CE"/>
    <w:rsid w:val="005707A7"/>
    <w:rsid w:val="00570C37"/>
    <w:rsid w:val="00572EB6"/>
    <w:rsid w:val="00573D9F"/>
    <w:rsid w:val="00573DE7"/>
    <w:rsid w:val="005765FB"/>
    <w:rsid w:val="00577B78"/>
    <w:rsid w:val="00577D26"/>
    <w:rsid w:val="0058138D"/>
    <w:rsid w:val="00583E51"/>
    <w:rsid w:val="005902F3"/>
    <w:rsid w:val="0059181D"/>
    <w:rsid w:val="005931E3"/>
    <w:rsid w:val="005938BE"/>
    <w:rsid w:val="005938DD"/>
    <w:rsid w:val="00593A77"/>
    <w:rsid w:val="00594325"/>
    <w:rsid w:val="00597228"/>
    <w:rsid w:val="005A09AD"/>
    <w:rsid w:val="005A101B"/>
    <w:rsid w:val="005A1253"/>
    <w:rsid w:val="005A4388"/>
    <w:rsid w:val="005A4580"/>
    <w:rsid w:val="005A6F19"/>
    <w:rsid w:val="005B13EE"/>
    <w:rsid w:val="005B2025"/>
    <w:rsid w:val="005B3F80"/>
    <w:rsid w:val="005B5427"/>
    <w:rsid w:val="005B56DE"/>
    <w:rsid w:val="005B653C"/>
    <w:rsid w:val="005B78B9"/>
    <w:rsid w:val="005B7DCB"/>
    <w:rsid w:val="005C16BE"/>
    <w:rsid w:val="005C188D"/>
    <w:rsid w:val="005C52A4"/>
    <w:rsid w:val="005C7A10"/>
    <w:rsid w:val="005C7BE5"/>
    <w:rsid w:val="005D0291"/>
    <w:rsid w:val="005D0B50"/>
    <w:rsid w:val="005D1A2F"/>
    <w:rsid w:val="005D2387"/>
    <w:rsid w:val="005D40EE"/>
    <w:rsid w:val="005D6EA7"/>
    <w:rsid w:val="005E0E9A"/>
    <w:rsid w:val="005E26E5"/>
    <w:rsid w:val="005E2E4F"/>
    <w:rsid w:val="005E3822"/>
    <w:rsid w:val="005E3EC3"/>
    <w:rsid w:val="005E5FA9"/>
    <w:rsid w:val="005E7153"/>
    <w:rsid w:val="005F0744"/>
    <w:rsid w:val="005F2194"/>
    <w:rsid w:val="005F3024"/>
    <w:rsid w:val="005F4129"/>
    <w:rsid w:val="005F555E"/>
    <w:rsid w:val="005F7742"/>
    <w:rsid w:val="005F7B7E"/>
    <w:rsid w:val="00600A60"/>
    <w:rsid w:val="00602372"/>
    <w:rsid w:val="0060342B"/>
    <w:rsid w:val="00603452"/>
    <w:rsid w:val="0060380D"/>
    <w:rsid w:val="006045A5"/>
    <w:rsid w:val="00605B0A"/>
    <w:rsid w:val="00606234"/>
    <w:rsid w:val="006062B2"/>
    <w:rsid w:val="006076C9"/>
    <w:rsid w:val="0061228A"/>
    <w:rsid w:val="00613A0A"/>
    <w:rsid w:val="00617FBA"/>
    <w:rsid w:val="006215F1"/>
    <w:rsid w:val="00621A97"/>
    <w:rsid w:val="006224A7"/>
    <w:rsid w:val="00624AB6"/>
    <w:rsid w:val="0062619E"/>
    <w:rsid w:val="006262FB"/>
    <w:rsid w:val="00627891"/>
    <w:rsid w:val="00627AE2"/>
    <w:rsid w:val="006310DE"/>
    <w:rsid w:val="00631912"/>
    <w:rsid w:val="00631B86"/>
    <w:rsid w:val="00632405"/>
    <w:rsid w:val="00632D31"/>
    <w:rsid w:val="00633A9A"/>
    <w:rsid w:val="006357CD"/>
    <w:rsid w:val="00635A8C"/>
    <w:rsid w:val="00636700"/>
    <w:rsid w:val="00636AE9"/>
    <w:rsid w:val="00636E97"/>
    <w:rsid w:val="00637368"/>
    <w:rsid w:val="00637493"/>
    <w:rsid w:val="00640713"/>
    <w:rsid w:val="00640C8E"/>
    <w:rsid w:val="006432B5"/>
    <w:rsid w:val="0064428D"/>
    <w:rsid w:val="00644ACE"/>
    <w:rsid w:val="006458AE"/>
    <w:rsid w:val="0064626C"/>
    <w:rsid w:val="00646481"/>
    <w:rsid w:val="00647E48"/>
    <w:rsid w:val="0065387A"/>
    <w:rsid w:val="006539C4"/>
    <w:rsid w:val="006542F2"/>
    <w:rsid w:val="006545FC"/>
    <w:rsid w:val="006601D1"/>
    <w:rsid w:val="00660C81"/>
    <w:rsid w:val="00660CF7"/>
    <w:rsid w:val="00661356"/>
    <w:rsid w:val="006636C4"/>
    <w:rsid w:val="0066497C"/>
    <w:rsid w:val="00665667"/>
    <w:rsid w:val="006663BB"/>
    <w:rsid w:val="00666823"/>
    <w:rsid w:val="00666BFC"/>
    <w:rsid w:val="0066741D"/>
    <w:rsid w:val="00667A4B"/>
    <w:rsid w:val="006704FE"/>
    <w:rsid w:val="0067135A"/>
    <w:rsid w:val="00671365"/>
    <w:rsid w:val="006722FB"/>
    <w:rsid w:val="0067356B"/>
    <w:rsid w:val="006756E5"/>
    <w:rsid w:val="00675D69"/>
    <w:rsid w:val="0067612E"/>
    <w:rsid w:val="006763F2"/>
    <w:rsid w:val="00676908"/>
    <w:rsid w:val="006827B5"/>
    <w:rsid w:val="00682952"/>
    <w:rsid w:val="006847C3"/>
    <w:rsid w:val="00684BFB"/>
    <w:rsid w:val="006854F5"/>
    <w:rsid w:val="006862E8"/>
    <w:rsid w:val="00686659"/>
    <w:rsid w:val="006903C3"/>
    <w:rsid w:val="00690419"/>
    <w:rsid w:val="00692979"/>
    <w:rsid w:val="00693689"/>
    <w:rsid w:val="00693A2D"/>
    <w:rsid w:val="00693AEE"/>
    <w:rsid w:val="00694E11"/>
    <w:rsid w:val="00695A6C"/>
    <w:rsid w:val="00695C26"/>
    <w:rsid w:val="00697A46"/>
    <w:rsid w:val="006A02CC"/>
    <w:rsid w:val="006A1348"/>
    <w:rsid w:val="006A1C97"/>
    <w:rsid w:val="006A2B69"/>
    <w:rsid w:val="006A3686"/>
    <w:rsid w:val="006A4667"/>
    <w:rsid w:val="006A4EA0"/>
    <w:rsid w:val="006A55BF"/>
    <w:rsid w:val="006A6442"/>
    <w:rsid w:val="006A75D7"/>
    <w:rsid w:val="006A7833"/>
    <w:rsid w:val="006A7876"/>
    <w:rsid w:val="006B274E"/>
    <w:rsid w:val="006B2F56"/>
    <w:rsid w:val="006B3140"/>
    <w:rsid w:val="006B3DDB"/>
    <w:rsid w:val="006B468D"/>
    <w:rsid w:val="006B5098"/>
    <w:rsid w:val="006B5870"/>
    <w:rsid w:val="006B6106"/>
    <w:rsid w:val="006C1047"/>
    <w:rsid w:val="006C1CF8"/>
    <w:rsid w:val="006C1CFB"/>
    <w:rsid w:val="006C2358"/>
    <w:rsid w:val="006C25C8"/>
    <w:rsid w:val="006C2E3D"/>
    <w:rsid w:val="006C31DB"/>
    <w:rsid w:val="006C33FD"/>
    <w:rsid w:val="006C3C2B"/>
    <w:rsid w:val="006C45D2"/>
    <w:rsid w:val="006C5031"/>
    <w:rsid w:val="006C7648"/>
    <w:rsid w:val="006C7796"/>
    <w:rsid w:val="006D11FE"/>
    <w:rsid w:val="006D3455"/>
    <w:rsid w:val="006D3BB2"/>
    <w:rsid w:val="006D6BEF"/>
    <w:rsid w:val="006D7CDC"/>
    <w:rsid w:val="006E0E1E"/>
    <w:rsid w:val="006E21FD"/>
    <w:rsid w:val="006E4650"/>
    <w:rsid w:val="006E6888"/>
    <w:rsid w:val="006E77E2"/>
    <w:rsid w:val="006F2206"/>
    <w:rsid w:val="006F3797"/>
    <w:rsid w:val="006F3CC7"/>
    <w:rsid w:val="006F4C17"/>
    <w:rsid w:val="006F4C68"/>
    <w:rsid w:val="006F63B3"/>
    <w:rsid w:val="006F7995"/>
    <w:rsid w:val="0070172B"/>
    <w:rsid w:val="00701BF0"/>
    <w:rsid w:val="0070259C"/>
    <w:rsid w:val="00702873"/>
    <w:rsid w:val="007033EB"/>
    <w:rsid w:val="00704B4D"/>
    <w:rsid w:val="00705FDB"/>
    <w:rsid w:val="0070738D"/>
    <w:rsid w:val="00711EF1"/>
    <w:rsid w:val="00712E8B"/>
    <w:rsid w:val="0071325D"/>
    <w:rsid w:val="00713352"/>
    <w:rsid w:val="00714025"/>
    <w:rsid w:val="00714070"/>
    <w:rsid w:val="00714743"/>
    <w:rsid w:val="007147F3"/>
    <w:rsid w:val="00717829"/>
    <w:rsid w:val="0072057E"/>
    <w:rsid w:val="00723A6D"/>
    <w:rsid w:val="00723A94"/>
    <w:rsid w:val="00724AC0"/>
    <w:rsid w:val="00724CC2"/>
    <w:rsid w:val="00724D8C"/>
    <w:rsid w:val="007256AC"/>
    <w:rsid w:val="007256F4"/>
    <w:rsid w:val="00725817"/>
    <w:rsid w:val="007259EB"/>
    <w:rsid w:val="00725B8B"/>
    <w:rsid w:val="007274EF"/>
    <w:rsid w:val="00727FED"/>
    <w:rsid w:val="0073362B"/>
    <w:rsid w:val="00733687"/>
    <w:rsid w:val="00733844"/>
    <w:rsid w:val="007366C6"/>
    <w:rsid w:val="007400F9"/>
    <w:rsid w:val="00740E34"/>
    <w:rsid w:val="00741866"/>
    <w:rsid w:val="00741D87"/>
    <w:rsid w:val="00741F56"/>
    <w:rsid w:val="0074272F"/>
    <w:rsid w:val="00742A74"/>
    <w:rsid w:val="00744C1D"/>
    <w:rsid w:val="00744E02"/>
    <w:rsid w:val="00750EAC"/>
    <w:rsid w:val="00751A5F"/>
    <w:rsid w:val="00752A99"/>
    <w:rsid w:val="007536E9"/>
    <w:rsid w:val="00755D3B"/>
    <w:rsid w:val="007566A7"/>
    <w:rsid w:val="00760C77"/>
    <w:rsid w:val="00761367"/>
    <w:rsid w:val="007628DE"/>
    <w:rsid w:val="00763628"/>
    <w:rsid w:val="00763741"/>
    <w:rsid w:val="00763AA2"/>
    <w:rsid w:val="00764299"/>
    <w:rsid w:val="00765CE6"/>
    <w:rsid w:val="00766B84"/>
    <w:rsid w:val="00767767"/>
    <w:rsid w:val="00770E32"/>
    <w:rsid w:val="007710C3"/>
    <w:rsid w:val="00771763"/>
    <w:rsid w:val="0077296C"/>
    <w:rsid w:val="00772C25"/>
    <w:rsid w:val="007742D1"/>
    <w:rsid w:val="0077599B"/>
    <w:rsid w:val="00776519"/>
    <w:rsid w:val="0077794D"/>
    <w:rsid w:val="00780D9D"/>
    <w:rsid w:val="00780F02"/>
    <w:rsid w:val="00784184"/>
    <w:rsid w:val="0078602E"/>
    <w:rsid w:val="007860C8"/>
    <w:rsid w:val="00786497"/>
    <w:rsid w:val="0079050E"/>
    <w:rsid w:val="0079106E"/>
    <w:rsid w:val="00791159"/>
    <w:rsid w:val="00791345"/>
    <w:rsid w:val="00791DD1"/>
    <w:rsid w:val="0079209D"/>
    <w:rsid w:val="007933CC"/>
    <w:rsid w:val="00793DA9"/>
    <w:rsid w:val="00793E19"/>
    <w:rsid w:val="00794536"/>
    <w:rsid w:val="00796D2D"/>
    <w:rsid w:val="007979BD"/>
    <w:rsid w:val="00797DD3"/>
    <w:rsid w:val="007A04FC"/>
    <w:rsid w:val="007A174F"/>
    <w:rsid w:val="007A1A6C"/>
    <w:rsid w:val="007A2AC3"/>
    <w:rsid w:val="007A3876"/>
    <w:rsid w:val="007A54BE"/>
    <w:rsid w:val="007A6046"/>
    <w:rsid w:val="007A61A8"/>
    <w:rsid w:val="007A74DC"/>
    <w:rsid w:val="007B08F1"/>
    <w:rsid w:val="007B13A6"/>
    <w:rsid w:val="007B21A5"/>
    <w:rsid w:val="007B48C2"/>
    <w:rsid w:val="007B4ADD"/>
    <w:rsid w:val="007B5152"/>
    <w:rsid w:val="007B5BF3"/>
    <w:rsid w:val="007B7DFC"/>
    <w:rsid w:val="007C0319"/>
    <w:rsid w:val="007C05E9"/>
    <w:rsid w:val="007C0D61"/>
    <w:rsid w:val="007C27C6"/>
    <w:rsid w:val="007C2C37"/>
    <w:rsid w:val="007C5537"/>
    <w:rsid w:val="007C5BA3"/>
    <w:rsid w:val="007C681A"/>
    <w:rsid w:val="007C6B81"/>
    <w:rsid w:val="007C724B"/>
    <w:rsid w:val="007D0730"/>
    <w:rsid w:val="007D096D"/>
    <w:rsid w:val="007D2162"/>
    <w:rsid w:val="007D2F46"/>
    <w:rsid w:val="007D3AA5"/>
    <w:rsid w:val="007D418D"/>
    <w:rsid w:val="007D45DE"/>
    <w:rsid w:val="007D4974"/>
    <w:rsid w:val="007D68B9"/>
    <w:rsid w:val="007D7FF8"/>
    <w:rsid w:val="007E147C"/>
    <w:rsid w:val="007E42A4"/>
    <w:rsid w:val="007E7FCD"/>
    <w:rsid w:val="007F0C11"/>
    <w:rsid w:val="007F0CA9"/>
    <w:rsid w:val="007F1081"/>
    <w:rsid w:val="007F1583"/>
    <w:rsid w:val="007F1AB9"/>
    <w:rsid w:val="007F3D56"/>
    <w:rsid w:val="007F4C14"/>
    <w:rsid w:val="007F50B6"/>
    <w:rsid w:val="007F572D"/>
    <w:rsid w:val="007F6CA2"/>
    <w:rsid w:val="00800E46"/>
    <w:rsid w:val="00802D39"/>
    <w:rsid w:val="00803A29"/>
    <w:rsid w:val="00804FC0"/>
    <w:rsid w:val="00805988"/>
    <w:rsid w:val="00805F4D"/>
    <w:rsid w:val="00807D69"/>
    <w:rsid w:val="00811B46"/>
    <w:rsid w:val="00811C6F"/>
    <w:rsid w:val="0081268F"/>
    <w:rsid w:val="008129DB"/>
    <w:rsid w:val="00813AF0"/>
    <w:rsid w:val="00814FF0"/>
    <w:rsid w:val="008152A9"/>
    <w:rsid w:val="008179DB"/>
    <w:rsid w:val="008200A4"/>
    <w:rsid w:val="008206B5"/>
    <w:rsid w:val="00820A0C"/>
    <w:rsid w:val="00821FC9"/>
    <w:rsid w:val="00823DB9"/>
    <w:rsid w:val="00824CB2"/>
    <w:rsid w:val="0082538C"/>
    <w:rsid w:val="00826EEE"/>
    <w:rsid w:val="00827244"/>
    <w:rsid w:val="00827481"/>
    <w:rsid w:val="00830AD6"/>
    <w:rsid w:val="00832228"/>
    <w:rsid w:val="008328AB"/>
    <w:rsid w:val="00832B16"/>
    <w:rsid w:val="0083389B"/>
    <w:rsid w:val="00834063"/>
    <w:rsid w:val="00836AD4"/>
    <w:rsid w:val="008376A6"/>
    <w:rsid w:val="00840537"/>
    <w:rsid w:val="00840A2B"/>
    <w:rsid w:val="00843AC5"/>
    <w:rsid w:val="0084455B"/>
    <w:rsid w:val="00844F07"/>
    <w:rsid w:val="0084680F"/>
    <w:rsid w:val="00846A46"/>
    <w:rsid w:val="0084759B"/>
    <w:rsid w:val="00850E80"/>
    <w:rsid w:val="00852DF1"/>
    <w:rsid w:val="00854008"/>
    <w:rsid w:val="008546E5"/>
    <w:rsid w:val="008554EC"/>
    <w:rsid w:val="00855759"/>
    <w:rsid w:val="00856552"/>
    <w:rsid w:val="00857F5B"/>
    <w:rsid w:val="008623CA"/>
    <w:rsid w:val="0086282B"/>
    <w:rsid w:val="00862C0E"/>
    <w:rsid w:val="008648AD"/>
    <w:rsid w:val="00865C60"/>
    <w:rsid w:val="00867024"/>
    <w:rsid w:val="008678F6"/>
    <w:rsid w:val="008700FE"/>
    <w:rsid w:val="008702EA"/>
    <w:rsid w:val="0087032D"/>
    <w:rsid w:val="00870852"/>
    <w:rsid w:val="0087146A"/>
    <w:rsid w:val="00874755"/>
    <w:rsid w:val="00875CA3"/>
    <w:rsid w:val="00877155"/>
    <w:rsid w:val="00877974"/>
    <w:rsid w:val="00877AAF"/>
    <w:rsid w:val="00877DC3"/>
    <w:rsid w:val="00880C1C"/>
    <w:rsid w:val="008827A7"/>
    <w:rsid w:val="00883C1F"/>
    <w:rsid w:val="00884E12"/>
    <w:rsid w:val="0088681A"/>
    <w:rsid w:val="008869A6"/>
    <w:rsid w:val="008873C3"/>
    <w:rsid w:val="008874BF"/>
    <w:rsid w:val="00887622"/>
    <w:rsid w:val="00887B35"/>
    <w:rsid w:val="0089038A"/>
    <w:rsid w:val="008905D3"/>
    <w:rsid w:val="008911F7"/>
    <w:rsid w:val="0089306E"/>
    <w:rsid w:val="008946B2"/>
    <w:rsid w:val="00894EE1"/>
    <w:rsid w:val="008957F5"/>
    <w:rsid w:val="00897033"/>
    <w:rsid w:val="00897A5B"/>
    <w:rsid w:val="008A0F32"/>
    <w:rsid w:val="008A2729"/>
    <w:rsid w:val="008A2EDE"/>
    <w:rsid w:val="008A3742"/>
    <w:rsid w:val="008A3B10"/>
    <w:rsid w:val="008A3C88"/>
    <w:rsid w:val="008A3D04"/>
    <w:rsid w:val="008A53A5"/>
    <w:rsid w:val="008A7213"/>
    <w:rsid w:val="008B1423"/>
    <w:rsid w:val="008B1863"/>
    <w:rsid w:val="008B1F7C"/>
    <w:rsid w:val="008B2247"/>
    <w:rsid w:val="008B4837"/>
    <w:rsid w:val="008B4E06"/>
    <w:rsid w:val="008B5085"/>
    <w:rsid w:val="008B7254"/>
    <w:rsid w:val="008C05A6"/>
    <w:rsid w:val="008C21B1"/>
    <w:rsid w:val="008C2D7A"/>
    <w:rsid w:val="008C2E73"/>
    <w:rsid w:val="008C4039"/>
    <w:rsid w:val="008C583C"/>
    <w:rsid w:val="008C7AAB"/>
    <w:rsid w:val="008D013A"/>
    <w:rsid w:val="008D1804"/>
    <w:rsid w:val="008D4537"/>
    <w:rsid w:val="008D511B"/>
    <w:rsid w:val="008D7801"/>
    <w:rsid w:val="008E067A"/>
    <w:rsid w:val="008E10BC"/>
    <w:rsid w:val="008E4BB7"/>
    <w:rsid w:val="008E5C37"/>
    <w:rsid w:val="008E63F8"/>
    <w:rsid w:val="008E7E4E"/>
    <w:rsid w:val="008F032D"/>
    <w:rsid w:val="008F0693"/>
    <w:rsid w:val="008F10CB"/>
    <w:rsid w:val="008F21B1"/>
    <w:rsid w:val="008F2A27"/>
    <w:rsid w:val="008F3198"/>
    <w:rsid w:val="008F3354"/>
    <w:rsid w:val="008F48EA"/>
    <w:rsid w:val="008F4C0F"/>
    <w:rsid w:val="008F4DC0"/>
    <w:rsid w:val="008F56CB"/>
    <w:rsid w:val="00900391"/>
    <w:rsid w:val="00900504"/>
    <w:rsid w:val="00906173"/>
    <w:rsid w:val="00911054"/>
    <w:rsid w:val="00913716"/>
    <w:rsid w:val="00914938"/>
    <w:rsid w:val="009153B7"/>
    <w:rsid w:val="009158EB"/>
    <w:rsid w:val="00915E2D"/>
    <w:rsid w:val="00916218"/>
    <w:rsid w:val="00917021"/>
    <w:rsid w:val="00920D13"/>
    <w:rsid w:val="009213B9"/>
    <w:rsid w:val="009218DC"/>
    <w:rsid w:val="00923883"/>
    <w:rsid w:val="00923A5D"/>
    <w:rsid w:val="0092669E"/>
    <w:rsid w:val="00927CCC"/>
    <w:rsid w:val="00933609"/>
    <w:rsid w:val="009345BE"/>
    <w:rsid w:val="00934962"/>
    <w:rsid w:val="00935220"/>
    <w:rsid w:val="0093556B"/>
    <w:rsid w:val="00936AFE"/>
    <w:rsid w:val="00936F9C"/>
    <w:rsid w:val="00937407"/>
    <w:rsid w:val="00937E85"/>
    <w:rsid w:val="00937F1C"/>
    <w:rsid w:val="009416B1"/>
    <w:rsid w:val="009417A5"/>
    <w:rsid w:val="009427C4"/>
    <w:rsid w:val="00943D49"/>
    <w:rsid w:val="00944D4C"/>
    <w:rsid w:val="00945406"/>
    <w:rsid w:val="0094545C"/>
    <w:rsid w:val="009454EC"/>
    <w:rsid w:val="00950ECE"/>
    <w:rsid w:val="00951042"/>
    <w:rsid w:val="0095150D"/>
    <w:rsid w:val="00951ADE"/>
    <w:rsid w:val="009529A3"/>
    <w:rsid w:val="0095434C"/>
    <w:rsid w:val="00956414"/>
    <w:rsid w:val="00956DAE"/>
    <w:rsid w:val="0095741C"/>
    <w:rsid w:val="009574E1"/>
    <w:rsid w:val="009655FE"/>
    <w:rsid w:val="00966743"/>
    <w:rsid w:val="00966ACF"/>
    <w:rsid w:val="0096747F"/>
    <w:rsid w:val="00970D7A"/>
    <w:rsid w:val="00973DC6"/>
    <w:rsid w:val="00974056"/>
    <w:rsid w:val="00974110"/>
    <w:rsid w:val="0097507A"/>
    <w:rsid w:val="00976CB4"/>
    <w:rsid w:val="009774BD"/>
    <w:rsid w:val="009777A2"/>
    <w:rsid w:val="0098129B"/>
    <w:rsid w:val="009816CE"/>
    <w:rsid w:val="00982229"/>
    <w:rsid w:val="00982727"/>
    <w:rsid w:val="00983613"/>
    <w:rsid w:val="00983C7D"/>
    <w:rsid w:val="00987CAC"/>
    <w:rsid w:val="00990A50"/>
    <w:rsid w:val="00990DF0"/>
    <w:rsid w:val="00991C7F"/>
    <w:rsid w:val="00992960"/>
    <w:rsid w:val="00993077"/>
    <w:rsid w:val="00993B8F"/>
    <w:rsid w:val="00993EFA"/>
    <w:rsid w:val="0099446B"/>
    <w:rsid w:val="00995CCF"/>
    <w:rsid w:val="00995DFD"/>
    <w:rsid w:val="00996534"/>
    <w:rsid w:val="009A0809"/>
    <w:rsid w:val="009A1C85"/>
    <w:rsid w:val="009A3C14"/>
    <w:rsid w:val="009A564A"/>
    <w:rsid w:val="009B2ED2"/>
    <w:rsid w:val="009B385A"/>
    <w:rsid w:val="009B4086"/>
    <w:rsid w:val="009B7094"/>
    <w:rsid w:val="009C15A3"/>
    <w:rsid w:val="009C2596"/>
    <w:rsid w:val="009C2BA3"/>
    <w:rsid w:val="009C5B4F"/>
    <w:rsid w:val="009C72E3"/>
    <w:rsid w:val="009C731D"/>
    <w:rsid w:val="009D1229"/>
    <w:rsid w:val="009D184D"/>
    <w:rsid w:val="009D28CB"/>
    <w:rsid w:val="009D481B"/>
    <w:rsid w:val="009D51F9"/>
    <w:rsid w:val="009D536F"/>
    <w:rsid w:val="009D69B2"/>
    <w:rsid w:val="009E0646"/>
    <w:rsid w:val="009E3231"/>
    <w:rsid w:val="009E3D20"/>
    <w:rsid w:val="009E702E"/>
    <w:rsid w:val="009E7332"/>
    <w:rsid w:val="009E7F8C"/>
    <w:rsid w:val="009F02AA"/>
    <w:rsid w:val="009F1346"/>
    <w:rsid w:val="009F1684"/>
    <w:rsid w:val="009F188B"/>
    <w:rsid w:val="009F3138"/>
    <w:rsid w:val="009F58F7"/>
    <w:rsid w:val="009F5A18"/>
    <w:rsid w:val="009F6253"/>
    <w:rsid w:val="009F66B0"/>
    <w:rsid w:val="009F6CB2"/>
    <w:rsid w:val="00A000B1"/>
    <w:rsid w:val="00A0193F"/>
    <w:rsid w:val="00A05625"/>
    <w:rsid w:val="00A07C53"/>
    <w:rsid w:val="00A115AA"/>
    <w:rsid w:val="00A141D2"/>
    <w:rsid w:val="00A14275"/>
    <w:rsid w:val="00A14F3D"/>
    <w:rsid w:val="00A15686"/>
    <w:rsid w:val="00A16471"/>
    <w:rsid w:val="00A2077A"/>
    <w:rsid w:val="00A22772"/>
    <w:rsid w:val="00A22C47"/>
    <w:rsid w:val="00A24378"/>
    <w:rsid w:val="00A24ADE"/>
    <w:rsid w:val="00A25F48"/>
    <w:rsid w:val="00A27743"/>
    <w:rsid w:val="00A27C3F"/>
    <w:rsid w:val="00A301EA"/>
    <w:rsid w:val="00A34C95"/>
    <w:rsid w:val="00A357CB"/>
    <w:rsid w:val="00A36552"/>
    <w:rsid w:val="00A368B8"/>
    <w:rsid w:val="00A40207"/>
    <w:rsid w:val="00A405B6"/>
    <w:rsid w:val="00A405E4"/>
    <w:rsid w:val="00A40C3D"/>
    <w:rsid w:val="00A4126C"/>
    <w:rsid w:val="00A421F4"/>
    <w:rsid w:val="00A426AC"/>
    <w:rsid w:val="00A46829"/>
    <w:rsid w:val="00A46CB8"/>
    <w:rsid w:val="00A47977"/>
    <w:rsid w:val="00A5008A"/>
    <w:rsid w:val="00A50AB9"/>
    <w:rsid w:val="00A51106"/>
    <w:rsid w:val="00A52903"/>
    <w:rsid w:val="00A53A11"/>
    <w:rsid w:val="00A55E6D"/>
    <w:rsid w:val="00A55EA7"/>
    <w:rsid w:val="00A5657B"/>
    <w:rsid w:val="00A56C7E"/>
    <w:rsid w:val="00A57C51"/>
    <w:rsid w:val="00A6206A"/>
    <w:rsid w:val="00A64A26"/>
    <w:rsid w:val="00A64D1E"/>
    <w:rsid w:val="00A6610A"/>
    <w:rsid w:val="00A661B9"/>
    <w:rsid w:val="00A661F8"/>
    <w:rsid w:val="00A66B3B"/>
    <w:rsid w:val="00A75DAE"/>
    <w:rsid w:val="00A76F19"/>
    <w:rsid w:val="00A817B4"/>
    <w:rsid w:val="00A8402D"/>
    <w:rsid w:val="00A870F3"/>
    <w:rsid w:val="00A87746"/>
    <w:rsid w:val="00A9243F"/>
    <w:rsid w:val="00A927BA"/>
    <w:rsid w:val="00A9322A"/>
    <w:rsid w:val="00A9370A"/>
    <w:rsid w:val="00A966ED"/>
    <w:rsid w:val="00A9687D"/>
    <w:rsid w:val="00A97704"/>
    <w:rsid w:val="00AA016F"/>
    <w:rsid w:val="00AA1C68"/>
    <w:rsid w:val="00AA2C8B"/>
    <w:rsid w:val="00AA37FE"/>
    <w:rsid w:val="00AA4CBD"/>
    <w:rsid w:val="00AA4FCF"/>
    <w:rsid w:val="00AA6201"/>
    <w:rsid w:val="00AA6B2C"/>
    <w:rsid w:val="00AA7166"/>
    <w:rsid w:val="00AA75F2"/>
    <w:rsid w:val="00AB14A5"/>
    <w:rsid w:val="00AB394C"/>
    <w:rsid w:val="00AB411C"/>
    <w:rsid w:val="00AB57E9"/>
    <w:rsid w:val="00AB5B50"/>
    <w:rsid w:val="00AB5B79"/>
    <w:rsid w:val="00AB633E"/>
    <w:rsid w:val="00AB64A9"/>
    <w:rsid w:val="00AB664F"/>
    <w:rsid w:val="00AC09B5"/>
    <w:rsid w:val="00AC2D8C"/>
    <w:rsid w:val="00AC32A3"/>
    <w:rsid w:val="00AC3B1B"/>
    <w:rsid w:val="00AC59C8"/>
    <w:rsid w:val="00AC670C"/>
    <w:rsid w:val="00AC71C7"/>
    <w:rsid w:val="00AD2094"/>
    <w:rsid w:val="00AD29F2"/>
    <w:rsid w:val="00AD4401"/>
    <w:rsid w:val="00AD5329"/>
    <w:rsid w:val="00AD5828"/>
    <w:rsid w:val="00AE1FA8"/>
    <w:rsid w:val="00AE21D3"/>
    <w:rsid w:val="00AE4D30"/>
    <w:rsid w:val="00AE541C"/>
    <w:rsid w:val="00AE585F"/>
    <w:rsid w:val="00AE5941"/>
    <w:rsid w:val="00AE6190"/>
    <w:rsid w:val="00AF0EDC"/>
    <w:rsid w:val="00AF1078"/>
    <w:rsid w:val="00AF372E"/>
    <w:rsid w:val="00AF3C9D"/>
    <w:rsid w:val="00AF43C3"/>
    <w:rsid w:val="00AF564D"/>
    <w:rsid w:val="00B00A95"/>
    <w:rsid w:val="00B01B7E"/>
    <w:rsid w:val="00B02BCA"/>
    <w:rsid w:val="00B0322F"/>
    <w:rsid w:val="00B03DEF"/>
    <w:rsid w:val="00B042EB"/>
    <w:rsid w:val="00B046C3"/>
    <w:rsid w:val="00B0562A"/>
    <w:rsid w:val="00B0616C"/>
    <w:rsid w:val="00B06E6A"/>
    <w:rsid w:val="00B07099"/>
    <w:rsid w:val="00B073C0"/>
    <w:rsid w:val="00B10A9D"/>
    <w:rsid w:val="00B10C8E"/>
    <w:rsid w:val="00B11564"/>
    <w:rsid w:val="00B12CB3"/>
    <w:rsid w:val="00B13389"/>
    <w:rsid w:val="00B136B4"/>
    <w:rsid w:val="00B13AE7"/>
    <w:rsid w:val="00B140E7"/>
    <w:rsid w:val="00B14128"/>
    <w:rsid w:val="00B1436A"/>
    <w:rsid w:val="00B1471D"/>
    <w:rsid w:val="00B15330"/>
    <w:rsid w:val="00B1642E"/>
    <w:rsid w:val="00B166B4"/>
    <w:rsid w:val="00B16B1E"/>
    <w:rsid w:val="00B16C05"/>
    <w:rsid w:val="00B21610"/>
    <w:rsid w:val="00B22B00"/>
    <w:rsid w:val="00B22B36"/>
    <w:rsid w:val="00B2302D"/>
    <w:rsid w:val="00B230A5"/>
    <w:rsid w:val="00B23D72"/>
    <w:rsid w:val="00B253E0"/>
    <w:rsid w:val="00B2708C"/>
    <w:rsid w:val="00B3004E"/>
    <w:rsid w:val="00B31949"/>
    <w:rsid w:val="00B32583"/>
    <w:rsid w:val="00B34F91"/>
    <w:rsid w:val="00B3523C"/>
    <w:rsid w:val="00B3562F"/>
    <w:rsid w:val="00B36293"/>
    <w:rsid w:val="00B3692A"/>
    <w:rsid w:val="00B36BF3"/>
    <w:rsid w:val="00B375F6"/>
    <w:rsid w:val="00B42C86"/>
    <w:rsid w:val="00B43207"/>
    <w:rsid w:val="00B440BA"/>
    <w:rsid w:val="00B45BB9"/>
    <w:rsid w:val="00B465C6"/>
    <w:rsid w:val="00B46AC8"/>
    <w:rsid w:val="00B47105"/>
    <w:rsid w:val="00B47D13"/>
    <w:rsid w:val="00B501F6"/>
    <w:rsid w:val="00B528B7"/>
    <w:rsid w:val="00B52F20"/>
    <w:rsid w:val="00B532AC"/>
    <w:rsid w:val="00B534EA"/>
    <w:rsid w:val="00B55500"/>
    <w:rsid w:val="00B55720"/>
    <w:rsid w:val="00B57228"/>
    <w:rsid w:val="00B57275"/>
    <w:rsid w:val="00B57914"/>
    <w:rsid w:val="00B60D6A"/>
    <w:rsid w:val="00B64C0B"/>
    <w:rsid w:val="00B65B53"/>
    <w:rsid w:val="00B66153"/>
    <w:rsid w:val="00B662BA"/>
    <w:rsid w:val="00B67CC5"/>
    <w:rsid w:val="00B71B8E"/>
    <w:rsid w:val="00B72FF6"/>
    <w:rsid w:val="00B72FFC"/>
    <w:rsid w:val="00B73B13"/>
    <w:rsid w:val="00B7536F"/>
    <w:rsid w:val="00B75DE1"/>
    <w:rsid w:val="00B7687E"/>
    <w:rsid w:val="00B84636"/>
    <w:rsid w:val="00B85D52"/>
    <w:rsid w:val="00B862A0"/>
    <w:rsid w:val="00B86632"/>
    <w:rsid w:val="00B868EF"/>
    <w:rsid w:val="00B86E0D"/>
    <w:rsid w:val="00B874E2"/>
    <w:rsid w:val="00B8763F"/>
    <w:rsid w:val="00B90CDA"/>
    <w:rsid w:val="00B91EED"/>
    <w:rsid w:val="00B92832"/>
    <w:rsid w:val="00B928A5"/>
    <w:rsid w:val="00B9448E"/>
    <w:rsid w:val="00B97EEC"/>
    <w:rsid w:val="00BA2445"/>
    <w:rsid w:val="00BA248E"/>
    <w:rsid w:val="00BA2DF6"/>
    <w:rsid w:val="00BA4085"/>
    <w:rsid w:val="00BA481C"/>
    <w:rsid w:val="00BA48C6"/>
    <w:rsid w:val="00BA491E"/>
    <w:rsid w:val="00BA5DB0"/>
    <w:rsid w:val="00BA60EC"/>
    <w:rsid w:val="00BA70A4"/>
    <w:rsid w:val="00BB2659"/>
    <w:rsid w:val="00BB5880"/>
    <w:rsid w:val="00BB6530"/>
    <w:rsid w:val="00BB7125"/>
    <w:rsid w:val="00BB7774"/>
    <w:rsid w:val="00BB7E3B"/>
    <w:rsid w:val="00BC0C73"/>
    <w:rsid w:val="00BC1AB3"/>
    <w:rsid w:val="00BC1BBF"/>
    <w:rsid w:val="00BC239F"/>
    <w:rsid w:val="00BC3411"/>
    <w:rsid w:val="00BC4AB4"/>
    <w:rsid w:val="00BC5D63"/>
    <w:rsid w:val="00BC7033"/>
    <w:rsid w:val="00BC705D"/>
    <w:rsid w:val="00BD0193"/>
    <w:rsid w:val="00BD0671"/>
    <w:rsid w:val="00BD06E4"/>
    <w:rsid w:val="00BD0CC1"/>
    <w:rsid w:val="00BD21E2"/>
    <w:rsid w:val="00BD2B95"/>
    <w:rsid w:val="00BD3373"/>
    <w:rsid w:val="00BD513D"/>
    <w:rsid w:val="00BD72F3"/>
    <w:rsid w:val="00BD731E"/>
    <w:rsid w:val="00BE13EB"/>
    <w:rsid w:val="00BE2C07"/>
    <w:rsid w:val="00BE3E24"/>
    <w:rsid w:val="00BE434D"/>
    <w:rsid w:val="00BE6981"/>
    <w:rsid w:val="00BE6C7C"/>
    <w:rsid w:val="00BE6F4F"/>
    <w:rsid w:val="00BE74B9"/>
    <w:rsid w:val="00BF112B"/>
    <w:rsid w:val="00BF211D"/>
    <w:rsid w:val="00BF4C6F"/>
    <w:rsid w:val="00BF6626"/>
    <w:rsid w:val="00BF6DD8"/>
    <w:rsid w:val="00C012E1"/>
    <w:rsid w:val="00C016D6"/>
    <w:rsid w:val="00C01B67"/>
    <w:rsid w:val="00C034FB"/>
    <w:rsid w:val="00C0503B"/>
    <w:rsid w:val="00C054F1"/>
    <w:rsid w:val="00C05835"/>
    <w:rsid w:val="00C072D6"/>
    <w:rsid w:val="00C11368"/>
    <w:rsid w:val="00C12431"/>
    <w:rsid w:val="00C128EC"/>
    <w:rsid w:val="00C13CBD"/>
    <w:rsid w:val="00C161CE"/>
    <w:rsid w:val="00C16F3E"/>
    <w:rsid w:val="00C1793E"/>
    <w:rsid w:val="00C20523"/>
    <w:rsid w:val="00C21C52"/>
    <w:rsid w:val="00C23DD0"/>
    <w:rsid w:val="00C24370"/>
    <w:rsid w:val="00C24AE5"/>
    <w:rsid w:val="00C26CF5"/>
    <w:rsid w:val="00C27AF7"/>
    <w:rsid w:val="00C30436"/>
    <w:rsid w:val="00C30D02"/>
    <w:rsid w:val="00C32FFB"/>
    <w:rsid w:val="00C33793"/>
    <w:rsid w:val="00C34EEF"/>
    <w:rsid w:val="00C353EF"/>
    <w:rsid w:val="00C4512E"/>
    <w:rsid w:val="00C456B4"/>
    <w:rsid w:val="00C45AC5"/>
    <w:rsid w:val="00C46326"/>
    <w:rsid w:val="00C47318"/>
    <w:rsid w:val="00C52473"/>
    <w:rsid w:val="00C53F30"/>
    <w:rsid w:val="00C57DCF"/>
    <w:rsid w:val="00C60DFE"/>
    <w:rsid w:val="00C627DE"/>
    <w:rsid w:val="00C62BE1"/>
    <w:rsid w:val="00C63894"/>
    <w:rsid w:val="00C64A24"/>
    <w:rsid w:val="00C64D38"/>
    <w:rsid w:val="00C653D0"/>
    <w:rsid w:val="00C66D40"/>
    <w:rsid w:val="00C67308"/>
    <w:rsid w:val="00C67FD2"/>
    <w:rsid w:val="00C71B45"/>
    <w:rsid w:val="00C727ED"/>
    <w:rsid w:val="00C729A2"/>
    <w:rsid w:val="00C74E8B"/>
    <w:rsid w:val="00C76D0A"/>
    <w:rsid w:val="00C76EF2"/>
    <w:rsid w:val="00C80AF6"/>
    <w:rsid w:val="00C8158C"/>
    <w:rsid w:val="00C84304"/>
    <w:rsid w:val="00C84E73"/>
    <w:rsid w:val="00C85756"/>
    <w:rsid w:val="00C85D73"/>
    <w:rsid w:val="00C866BF"/>
    <w:rsid w:val="00C867C7"/>
    <w:rsid w:val="00C86D0D"/>
    <w:rsid w:val="00C87C3D"/>
    <w:rsid w:val="00C902A7"/>
    <w:rsid w:val="00C918ED"/>
    <w:rsid w:val="00C91A36"/>
    <w:rsid w:val="00C92441"/>
    <w:rsid w:val="00C939C4"/>
    <w:rsid w:val="00C95EFE"/>
    <w:rsid w:val="00C9712E"/>
    <w:rsid w:val="00C97709"/>
    <w:rsid w:val="00C9795B"/>
    <w:rsid w:val="00CA13AE"/>
    <w:rsid w:val="00CA18B4"/>
    <w:rsid w:val="00CA4248"/>
    <w:rsid w:val="00CA584B"/>
    <w:rsid w:val="00CA5AB7"/>
    <w:rsid w:val="00CA5E5C"/>
    <w:rsid w:val="00CA5FA5"/>
    <w:rsid w:val="00CA7264"/>
    <w:rsid w:val="00CA7320"/>
    <w:rsid w:val="00CB1390"/>
    <w:rsid w:val="00CB29A2"/>
    <w:rsid w:val="00CB375A"/>
    <w:rsid w:val="00CB3F64"/>
    <w:rsid w:val="00CB4BE2"/>
    <w:rsid w:val="00CB51AF"/>
    <w:rsid w:val="00CB6059"/>
    <w:rsid w:val="00CC0308"/>
    <w:rsid w:val="00CC2535"/>
    <w:rsid w:val="00CC27CB"/>
    <w:rsid w:val="00CC2C1E"/>
    <w:rsid w:val="00CC3B38"/>
    <w:rsid w:val="00CC5ED0"/>
    <w:rsid w:val="00CC78D5"/>
    <w:rsid w:val="00CC7E6B"/>
    <w:rsid w:val="00CD0AFE"/>
    <w:rsid w:val="00CD180C"/>
    <w:rsid w:val="00CD1B1B"/>
    <w:rsid w:val="00CD3512"/>
    <w:rsid w:val="00CD3716"/>
    <w:rsid w:val="00CD50D9"/>
    <w:rsid w:val="00CD54D3"/>
    <w:rsid w:val="00CD65F6"/>
    <w:rsid w:val="00CD6BD9"/>
    <w:rsid w:val="00CE0226"/>
    <w:rsid w:val="00CE1A3D"/>
    <w:rsid w:val="00CE3098"/>
    <w:rsid w:val="00CE5FEC"/>
    <w:rsid w:val="00CF03B8"/>
    <w:rsid w:val="00CF0876"/>
    <w:rsid w:val="00CF10E3"/>
    <w:rsid w:val="00CF17E9"/>
    <w:rsid w:val="00CF2D40"/>
    <w:rsid w:val="00CF30C1"/>
    <w:rsid w:val="00CF51B2"/>
    <w:rsid w:val="00D00819"/>
    <w:rsid w:val="00D012FD"/>
    <w:rsid w:val="00D01803"/>
    <w:rsid w:val="00D03F54"/>
    <w:rsid w:val="00D04DEC"/>
    <w:rsid w:val="00D0735D"/>
    <w:rsid w:val="00D07670"/>
    <w:rsid w:val="00D07C85"/>
    <w:rsid w:val="00D10071"/>
    <w:rsid w:val="00D1067E"/>
    <w:rsid w:val="00D13CDE"/>
    <w:rsid w:val="00D13F73"/>
    <w:rsid w:val="00D143DE"/>
    <w:rsid w:val="00D149B0"/>
    <w:rsid w:val="00D14DB9"/>
    <w:rsid w:val="00D15751"/>
    <w:rsid w:val="00D15A22"/>
    <w:rsid w:val="00D16A43"/>
    <w:rsid w:val="00D16CD6"/>
    <w:rsid w:val="00D17178"/>
    <w:rsid w:val="00D178EB"/>
    <w:rsid w:val="00D17F9E"/>
    <w:rsid w:val="00D20018"/>
    <w:rsid w:val="00D21138"/>
    <w:rsid w:val="00D21412"/>
    <w:rsid w:val="00D21D7C"/>
    <w:rsid w:val="00D24EA3"/>
    <w:rsid w:val="00D24F36"/>
    <w:rsid w:val="00D25164"/>
    <w:rsid w:val="00D2553D"/>
    <w:rsid w:val="00D25673"/>
    <w:rsid w:val="00D26155"/>
    <w:rsid w:val="00D3067E"/>
    <w:rsid w:val="00D30B0C"/>
    <w:rsid w:val="00D320C1"/>
    <w:rsid w:val="00D34BB5"/>
    <w:rsid w:val="00D35452"/>
    <w:rsid w:val="00D35FD6"/>
    <w:rsid w:val="00D360DB"/>
    <w:rsid w:val="00D366B4"/>
    <w:rsid w:val="00D37289"/>
    <w:rsid w:val="00D3784C"/>
    <w:rsid w:val="00D37963"/>
    <w:rsid w:val="00D4085D"/>
    <w:rsid w:val="00D425AE"/>
    <w:rsid w:val="00D43804"/>
    <w:rsid w:val="00D45FC2"/>
    <w:rsid w:val="00D472E1"/>
    <w:rsid w:val="00D476FD"/>
    <w:rsid w:val="00D479E1"/>
    <w:rsid w:val="00D50B9E"/>
    <w:rsid w:val="00D51685"/>
    <w:rsid w:val="00D53A00"/>
    <w:rsid w:val="00D54372"/>
    <w:rsid w:val="00D553D3"/>
    <w:rsid w:val="00D556DA"/>
    <w:rsid w:val="00D55E20"/>
    <w:rsid w:val="00D560B2"/>
    <w:rsid w:val="00D5651E"/>
    <w:rsid w:val="00D57258"/>
    <w:rsid w:val="00D57BC1"/>
    <w:rsid w:val="00D57F23"/>
    <w:rsid w:val="00D6024F"/>
    <w:rsid w:val="00D60B38"/>
    <w:rsid w:val="00D60F53"/>
    <w:rsid w:val="00D61AD5"/>
    <w:rsid w:val="00D629DF"/>
    <w:rsid w:val="00D62EDA"/>
    <w:rsid w:val="00D632F6"/>
    <w:rsid w:val="00D64004"/>
    <w:rsid w:val="00D6475F"/>
    <w:rsid w:val="00D65076"/>
    <w:rsid w:val="00D67729"/>
    <w:rsid w:val="00D67842"/>
    <w:rsid w:val="00D70A5C"/>
    <w:rsid w:val="00D73CA1"/>
    <w:rsid w:val="00D743B3"/>
    <w:rsid w:val="00D75826"/>
    <w:rsid w:val="00D7625B"/>
    <w:rsid w:val="00D76EA4"/>
    <w:rsid w:val="00D77883"/>
    <w:rsid w:val="00D77C57"/>
    <w:rsid w:val="00D802DC"/>
    <w:rsid w:val="00D8111E"/>
    <w:rsid w:val="00D81D36"/>
    <w:rsid w:val="00D82590"/>
    <w:rsid w:val="00D8437A"/>
    <w:rsid w:val="00D85818"/>
    <w:rsid w:val="00D85E9C"/>
    <w:rsid w:val="00D909E6"/>
    <w:rsid w:val="00D9143E"/>
    <w:rsid w:val="00D9559E"/>
    <w:rsid w:val="00D95C6E"/>
    <w:rsid w:val="00D97902"/>
    <w:rsid w:val="00D97EC6"/>
    <w:rsid w:val="00DA189B"/>
    <w:rsid w:val="00DA45FB"/>
    <w:rsid w:val="00DA4B16"/>
    <w:rsid w:val="00DA4EE1"/>
    <w:rsid w:val="00DA5F37"/>
    <w:rsid w:val="00DA7FC6"/>
    <w:rsid w:val="00DB0480"/>
    <w:rsid w:val="00DB10D6"/>
    <w:rsid w:val="00DB22E7"/>
    <w:rsid w:val="00DB2CF3"/>
    <w:rsid w:val="00DB3B39"/>
    <w:rsid w:val="00DB55A0"/>
    <w:rsid w:val="00DB76A8"/>
    <w:rsid w:val="00DB79E9"/>
    <w:rsid w:val="00DB7D75"/>
    <w:rsid w:val="00DC12DA"/>
    <w:rsid w:val="00DC14F6"/>
    <w:rsid w:val="00DC1BF4"/>
    <w:rsid w:val="00DC450B"/>
    <w:rsid w:val="00DC4E21"/>
    <w:rsid w:val="00DC586E"/>
    <w:rsid w:val="00DC6CFF"/>
    <w:rsid w:val="00DC725A"/>
    <w:rsid w:val="00DC72B7"/>
    <w:rsid w:val="00DC79E5"/>
    <w:rsid w:val="00DC7DEA"/>
    <w:rsid w:val="00DD014E"/>
    <w:rsid w:val="00DD0283"/>
    <w:rsid w:val="00DD2E7F"/>
    <w:rsid w:val="00DD509F"/>
    <w:rsid w:val="00DD5920"/>
    <w:rsid w:val="00DD60AC"/>
    <w:rsid w:val="00DD7D66"/>
    <w:rsid w:val="00DE041B"/>
    <w:rsid w:val="00DE2482"/>
    <w:rsid w:val="00DE2831"/>
    <w:rsid w:val="00DE3324"/>
    <w:rsid w:val="00DE3698"/>
    <w:rsid w:val="00DE3DE4"/>
    <w:rsid w:val="00DE5563"/>
    <w:rsid w:val="00DE5C8F"/>
    <w:rsid w:val="00DE65CC"/>
    <w:rsid w:val="00DF0104"/>
    <w:rsid w:val="00DF0636"/>
    <w:rsid w:val="00DF0B48"/>
    <w:rsid w:val="00DF0F7D"/>
    <w:rsid w:val="00DF4120"/>
    <w:rsid w:val="00DF4956"/>
    <w:rsid w:val="00DF5004"/>
    <w:rsid w:val="00DF57EB"/>
    <w:rsid w:val="00DF6CC6"/>
    <w:rsid w:val="00DF75B5"/>
    <w:rsid w:val="00E0234E"/>
    <w:rsid w:val="00E0238A"/>
    <w:rsid w:val="00E02A42"/>
    <w:rsid w:val="00E04428"/>
    <w:rsid w:val="00E04581"/>
    <w:rsid w:val="00E04B27"/>
    <w:rsid w:val="00E06D38"/>
    <w:rsid w:val="00E07977"/>
    <w:rsid w:val="00E10FF9"/>
    <w:rsid w:val="00E13BC7"/>
    <w:rsid w:val="00E152FD"/>
    <w:rsid w:val="00E16F78"/>
    <w:rsid w:val="00E171A3"/>
    <w:rsid w:val="00E17FBF"/>
    <w:rsid w:val="00E211D2"/>
    <w:rsid w:val="00E21F7B"/>
    <w:rsid w:val="00E221EC"/>
    <w:rsid w:val="00E22229"/>
    <w:rsid w:val="00E244BF"/>
    <w:rsid w:val="00E258A5"/>
    <w:rsid w:val="00E2653C"/>
    <w:rsid w:val="00E26DEF"/>
    <w:rsid w:val="00E301A9"/>
    <w:rsid w:val="00E304A8"/>
    <w:rsid w:val="00E309FC"/>
    <w:rsid w:val="00E327E4"/>
    <w:rsid w:val="00E33970"/>
    <w:rsid w:val="00E33FD4"/>
    <w:rsid w:val="00E345C5"/>
    <w:rsid w:val="00E34C48"/>
    <w:rsid w:val="00E356A3"/>
    <w:rsid w:val="00E3605C"/>
    <w:rsid w:val="00E362FA"/>
    <w:rsid w:val="00E37B56"/>
    <w:rsid w:val="00E40B85"/>
    <w:rsid w:val="00E41655"/>
    <w:rsid w:val="00E41C3F"/>
    <w:rsid w:val="00E421DB"/>
    <w:rsid w:val="00E4244F"/>
    <w:rsid w:val="00E4465A"/>
    <w:rsid w:val="00E4597F"/>
    <w:rsid w:val="00E45A61"/>
    <w:rsid w:val="00E46D62"/>
    <w:rsid w:val="00E473F9"/>
    <w:rsid w:val="00E5065C"/>
    <w:rsid w:val="00E50879"/>
    <w:rsid w:val="00E50AE0"/>
    <w:rsid w:val="00E51AC4"/>
    <w:rsid w:val="00E52357"/>
    <w:rsid w:val="00E53447"/>
    <w:rsid w:val="00E53C03"/>
    <w:rsid w:val="00E53FBB"/>
    <w:rsid w:val="00E55664"/>
    <w:rsid w:val="00E56352"/>
    <w:rsid w:val="00E56AAA"/>
    <w:rsid w:val="00E56B57"/>
    <w:rsid w:val="00E60178"/>
    <w:rsid w:val="00E6136E"/>
    <w:rsid w:val="00E62CA0"/>
    <w:rsid w:val="00E63D41"/>
    <w:rsid w:val="00E6563C"/>
    <w:rsid w:val="00E67B10"/>
    <w:rsid w:val="00E70357"/>
    <w:rsid w:val="00E7244E"/>
    <w:rsid w:val="00E72612"/>
    <w:rsid w:val="00E73886"/>
    <w:rsid w:val="00E74BA3"/>
    <w:rsid w:val="00E75E6D"/>
    <w:rsid w:val="00E77C3E"/>
    <w:rsid w:val="00E77DBD"/>
    <w:rsid w:val="00E81CFF"/>
    <w:rsid w:val="00E82DCE"/>
    <w:rsid w:val="00E8381D"/>
    <w:rsid w:val="00E8581B"/>
    <w:rsid w:val="00E85B48"/>
    <w:rsid w:val="00E86734"/>
    <w:rsid w:val="00E91213"/>
    <w:rsid w:val="00E943E0"/>
    <w:rsid w:val="00E95FE7"/>
    <w:rsid w:val="00E97BCC"/>
    <w:rsid w:val="00EA04EA"/>
    <w:rsid w:val="00EA15AE"/>
    <w:rsid w:val="00EA2D1F"/>
    <w:rsid w:val="00EA2EF0"/>
    <w:rsid w:val="00EA318F"/>
    <w:rsid w:val="00EA3747"/>
    <w:rsid w:val="00EA55FB"/>
    <w:rsid w:val="00EA583B"/>
    <w:rsid w:val="00EA77CB"/>
    <w:rsid w:val="00EA793E"/>
    <w:rsid w:val="00EB0AE9"/>
    <w:rsid w:val="00EB1CB1"/>
    <w:rsid w:val="00EB1D96"/>
    <w:rsid w:val="00EB376B"/>
    <w:rsid w:val="00EB48B4"/>
    <w:rsid w:val="00EB55B4"/>
    <w:rsid w:val="00EB58FD"/>
    <w:rsid w:val="00EB5CD0"/>
    <w:rsid w:val="00EB623A"/>
    <w:rsid w:val="00EB65B4"/>
    <w:rsid w:val="00EC107B"/>
    <w:rsid w:val="00EC2556"/>
    <w:rsid w:val="00EC2E95"/>
    <w:rsid w:val="00EC2FFC"/>
    <w:rsid w:val="00EC49E7"/>
    <w:rsid w:val="00EC4A0C"/>
    <w:rsid w:val="00EC556D"/>
    <w:rsid w:val="00EC5EAC"/>
    <w:rsid w:val="00EC6621"/>
    <w:rsid w:val="00EC73BA"/>
    <w:rsid w:val="00EC7DBF"/>
    <w:rsid w:val="00ED014E"/>
    <w:rsid w:val="00ED056F"/>
    <w:rsid w:val="00ED1E6D"/>
    <w:rsid w:val="00ED23AE"/>
    <w:rsid w:val="00ED3874"/>
    <w:rsid w:val="00ED4B2C"/>
    <w:rsid w:val="00ED6434"/>
    <w:rsid w:val="00ED709B"/>
    <w:rsid w:val="00ED755C"/>
    <w:rsid w:val="00ED7E3A"/>
    <w:rsid w:val="00EE0A93"/>
    <w:rsid w:val="00EE4315"/>
    <w:rsid w:val="00EE5280"/>
    <w:rsid w:val="00EE5C73"/>
    <w:rsid w:val="00EE614A"/>
    <w:rsid w:val="00EE6786"/>
    <w:rsid w:val="00EE6BBC"/>
    <w:rsid w:val="00EE779E"/>
    <w:rsid w:val="00EF0323"/>
    <w:rsid w:val="00EF205D"/>
    <w:rsid w:val="00EF31B0"/>
    <w:rsid w:val="00EF3380"/>
    <w:rsid w:val="00EF53EB"/>
    <w:rsid w:val="00EF56E4"/>
    <w:rsid w:val="00EF6C0A"/>
    <w:rsid w:val="00F007BF"/>
    <w:rsid w:val="00F0102C"/>
    <w:rsid w:val="00F01E73"/>
    <w:rsid w:val="00F026BA"/>
    <w:rsid w:val="00F03DC0"/>
    <w:rsid w:val="00F04850"/>
    <w:rsid w:val="00F04E5C"/>
    <w:rsid w:val="00F04EF6"/>
    <w:rsid w:val="00F0615C"/>
    <w:rsid w:val="00F102F5"/>
    <w:rsid w:val="00F1358A"/>
    <w:rsid w:val="00F1380A"/>
    <w:rsid w:val="00F152B7"/>
    <w:rsid w:val="00F15534"/>
    <w:rsid w:val="00F15A95"/>
    <w:rsid w:val="00F167AE"/>
    <w:rsid w:val="00F17137"/>
    <w:rsid w:val="00F17704"/>
    <w:rsid w:val="00F177FF"/>
    <w:rsid w:val="00F22528"/>
    <w:rsid w:val="00F23650"/>
    <w:rsid w:val="00F23BEB"/>
    <w:rsid w:val="00F2481E"/>
    <w:rsid w:val="00F24B1B"/>
    <w:rsid w:val="00F24C81"/>
    <w:rsid w:val="00F24F1D"/>
    <w:rsid w:val="00F25B99"/>
    <w:rsid w:val="00F27300"/>
    <w:rsid w:val="00F30A02"/>
    <w:rsid w:val="00F3248D"/>
    <w:rsid w:val="00F34964"/>
    <w:rsid w:val="00F34AEF"/>
    <w:rsid w:val="00F4049A"/>
    <w:rsid w:val="00F40873"/>
    <w:rsid w:val="00F4089A"/>
    <w:rsid w:val="00F40AC3"/>
    <w:rsid w:val="00F412F1"/>
    <w:rsid w:val="00F41C4B"/>
    <w:rsid w:val="00F44FE7"/>
    <w:rsid w:val="00F47571"/>
    <w:rsid w:val="00F50BF7"/>
    <w:rsid w:val="00F51708"/>
    <w:rsid w:val="00F53064"/>
    <w:rsid w:val="00F530B2"/>
    <w:rsid w:val="00F555F0"/>
    <w:rsid w:val="00F55ABE"/>
    <w:rsid w:val="00F55F80"/>
    <w:rsid w:val="00F60333"/>
    <w:rsid w:val="00F60623"/>
    <w:rsid w:val="00F60FB8"/>
    <w:rsid w:val="00F61701"/>
    <w:rsid w:val="00F622F3"/>
    <w:rsid w:val="00F6286B"/>
    <w:rsid w:val="00F637BA"/>
    <w:rsid w:val="00F65D8A"/>
    <w:rsid w:val="00F6641A"/>
    <w:rsid w:val="00F67EF2"/>
    <w:rsid w:val="00F70467"/>
    <w:rsid w:val="00F709B8"/>
    <w:rsid w:val="00F70ACD"/>
    <w:rsid w:val="00F70E01"/>
    <w:rsid w:val="00F72FCE"/>
    <w:rsid w:val="00F758C2"/>
    <w:rsid w:val="00F77BB9"/>
    <w:rsid w:val="00F77BEC"/>
    <w:rsid w:val="00F803DC"/>
    <w:rsid w:val="00F80CA9"/>
    <w:rsid w:val="00F83692"/>
    <w:rsid w:val="00F850AD"/>
    <w:rsid w:val="00F86A27"/>
    <w:rsid w:val="00F86D02"/>
    <w:rsid w:val="00F86D64"/>
    <w:rsid w:val="00F87D8F"/>
    <w:rsid w:val="00F90473"/>
    <w:rsid w:val="00F91266"/>
    <w:rsid w:val="00F919CF"/>
    <w:rsid w:val="00F93854"/>
    <w:rsid w:val="00F95A27"/>
    <w:rsid w:val="00F968E8"/>
    <w:rsid w:val="00FA085C"/>
    <w:rsid w:val="00FA0DF2"/>
    <w:rsid w:val="00FA2769"/>
    <w:rsid w:val="00FA59E5"/>
    <w:rsid w:val="00FA69D0"/>
    <w:rsid w:val="00FA6C31"/>
    <w:rsid w:val="00FA7413"/>
    <w:rsid w:val="00FB0954"/>
    <w:rsid w:val="00FB271F"/>
    <w:rsid w:val="00FB4593"/>
    <w:rsid w:val="00FB565A"/>
    <w:rsid w:val="00FB6A40"/>
    <w:rsid w:val="00FB6E84"/>
    <w:rsid w:val="00FB7222"/>
    <w:rsid w:val="00FC6087"/>
    <w:rsid w:val="00FC7342"/>
    <w:rsid w:val="00FC7484"/>
    <w:rsid w:val="00FC7B22"/>
    <w:rsid w:val="00FD0061"/>
    <w:rsid w:val="00FD01CF"/>
    <w:rsid w:val="00FD1E67"/>
    <w:rsid w:val="00FD2D34"/>
    <w:rsid w:val="00FD4592"/>
    <w:rsid w:val="00FD5EAB"/>
    <w:rsid w:val="00FD62C5"/>
    <w:rsid w:val="00FD6F19"/>
    <w:rsid w:val="00FE1FFE"/>
    <w:rsid w:val="00FE2221"/>
    <w:rsid w:val="00FE26F5"/>
    <w:rsid w:val="00FE29DA"/>
    <w:rsid w:val="00FE50F8"/>
    <w:rsid w:val="00FE5481"/>
    <w:rsid w:val="00FE5F44"/>
    <w:rsid w:val="00FE6487"/>
    <w:rsid w:val="00FE7CF8"/>
    <w:rsid w:val="00FF0095"/>
    <w:rsid w:val="00FF2652"/>
    <w:rsid w:val="00FF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71763"/>
    <w:rPr>
      <w:sz w:val="28"/>
      <w:szCs w:val="24"/>
    </w:rPr>
  </w:style>
  <w:style w:type="paragraph" w:styleId="10">
    <w:name w:val="heading 1"/>
    <w:basedOn w:val="a0"/>
    <w:next w:val="a0"/>
    <w:link w:val="11"/>
    <w:qFormat/>
    <w:rsid w:val="000056FE"/>
    <w:pPr>
      <w:keepNext/>
      <w:ind w:left="-81" w:right="-1759"/>
      <w:outlineLvl w:val="0"/>
    </w:pPr>
    <w:rPr>
      <w:sz w:val="24"/>
      <w:szCs w:val="20"/>
      <w:lang w:val="en-US"/>
    </w:rPr>
  </w:style>
  <w:style w:type="paragraph" w:styleId="20">
    <w:name w:val="heading 2"/>
    <w:basedOn w:val="a0"/>
    <w:next w:val="a0"/>
    <w:link w:val="21"/>
    <w:qFormat/>
    <w:rsid w:val="004563E1"/>
    <w:pPr>
      <w:keepNext/>
      <w:ind w:right="-1759"/>
      <w:outlineLvl w:val="1"/>
    </w:pPr>
    <w:rPr>
      <w:sz w:val="32"/>
      <w:szCs w:val="20"/>
    </w:rPr>
  </w:style>
  <w:style w:type="paragraph" w:styleId="3">
    <w:name w:val="heading 3"/>
    <w:basedOn w:val="a0"/>
    <w:next w:val="a0"/>
    <w:link w:val="30"/>
    <w:qFormat/>
    <w:rsid w:val="004563E1"/>
    <w:pPr>
      <w:keepNext/>
      <w:jc w:val="center"/>
      <w:outlineLvl w:val="2"/>
    </w:pPr>
    <w:rPr>
      <w:b/>
      <w:bCs/>
      <w:szCs w:val="20"/>
    </w:rPr>
  </w:style>
  <w:style w:type="paragraph" w:styleId="4">
    <w:name w:val="heading 4"/>
    <w:basedOn w:val="a0"/>
    <w:next w:val="a0"/>
    <w:link w:val="40"/>
    <w:qFormat/>
    <w:rsid w:val="004563E1"/>
    <w:pPr>
      <w:keepNext/>
      <w:outlineLvl w:val="3"/>
    </w:pPr>
    <w:rPr>
      <w:i/>
      <w:sz w:val="32"/>
      <w:szCs w:val="20"/>
    </w:rPr>
  </w:style>
  <w:style w:type="paragraph" w:styleId="5">
    <w:name w:val="heading 5"/>
    <w:basedOn w:val="a0"/>
    <w:next w:val="a0"/>
    <w:link w:val="50"/>
    <w:qFormat/>
    <w:rsid w:val="004563E1"/>
    <w:pPr>
      <w:keepNext/>
      <w:jc w:val="center"/>
      <w:outlineLvl w:val="4"/>
    </w:pPr>
    <w:rPr>
      <w:i/>
      <w:sz w:val="32"/>
      <w:szCs w:val="20"/>
    </w:rPr>
  </w:style>
  <w:style w:type="paragraph" w:styleId="6">
    <w:name w:val="heading 6"/>
    <w:basedOn w:val="a0"/>
    <w:next w:val="a0"/>
    <w:link w:val="60"/>
    <w:qFormat/>
    <w:rsid w:val="004563E1"/>
    <w:pPr>
      <w:keepNext/>
      <w:jc w:val="center"/>
      <w:outlineLvl w:val="5"/>
    </w:pPr>
    <w:rPr>
      <w:i/>
      <w:sz w:val="36"/>
      <w:szCs w:val="20"/>
    </w:rPr>
  </w:style>
  <w:style w:type="paragraph" w:styleId="7">
    <w:name w:val="heading 7"/>
    <w:basedOn w:val="a0"/>
    <w:next w:val="a0"/>
    <w:link w:val="70"/>
    <w:qFormat/>
    <w:rsid w:val="00676908"/>
    <w:pPr>
      <w:keepNext/>
      <w:outlineLvl w:val="6"/>
    </w:pPr>
    <w:rPr>
      <w:b/>
      <w:b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4563E1"/>
    <w:rPr>
      <w:sz w:val="24"/>
      <w:lang w:val="en-US"/>
    </w:rPr>
  </w:style>
  <w:style w:type="character" w:customStyle="1" w:styleId="21">
    <w:name w:val="Заголовок 2 Знак"/>
    <w:link w:val="20"/>
    <w:rsid w:val="004563E1"/>
    <w:rPr>
      <w:sz w:val="32"/>
    </w:rPr>
  </w:style>
  <w:style w:type="character" w:customStyle="1" w:styleId="30">
    <w:name w:val="Заголовок 3 Знак"/>
    <w:link w:val="3"/>
    <w:rsid w:val="004563E1"/>
    <w:rPr>
      <w:b/>
      <w:bCs/>
      <w:sz w:val="28"/>
    </w:rPr>
  </w:style>
  <w:style w:type="character" w:customStyle="1" w:styleId="40">
    <w:name w:val="Заголовок 4 Знак"/>
    <w:link w:val="4"/>
    <w:rsid w:val="004563E1"/>
    <w:rPr>
      <w:i/>
      <w:sz w:val="32"/>
    </w:rPr>
  </w:style>
  <w:style w:type="character" w:customStyle="1" w:styleId="50">
    <w:name w:val="Заголовок 5 Знак"/>
    <w:link w:val="5"/>
    <w:rsid w:val="004563E1"/>
    <w:rPr>
      <w:i/>
      <w:sz w:val="32"/>
    </w:rPr>
  </w:style>
  <w:style w:type="character" w:customStyle="1" w:styleId="60">
    <w:name w:val="Заголовок 6 Знак"/>
    <w:link w:val="6"/>
    <w:rsid w:val="004563E1"/>
    <w:rPr>
      <w:i/>
      <w:sz w:val="36"/>
    </w:rPr>
  </w:style>
  <w:style w:type="paragraph" w:styleId="a4">
    <w:name w:val="Body Text Indent"/>
    <w:basedOn w:val="a0"/>
    <w:link w:val="a5"/>
    <w:rsid w:val="000056FE"/>
    <w:pPr>
      <w:ind w:firstLine="567"/>
      <w:jc w:val="both"/>
    </w:pPr>
    <w:rPr>
      <w:szCs w:val="20"/>
    </w:rPr>
  </w:style>
  <w:style w:type="character" w:customStyle="1" w:styleId="a5">
    <w:name w:val="Основной текст с отступом Знак"/>
    <w:link w:val="a4"/>
    <w:rsid w:val="004563E1"/>
    <w:rPr>
      <w:sz w:val="28"/>
    </w:rPr>
  </w:style>
  <w:style w:type="paragraph" w:styleId="a6">
    <w:name w:val="header"/>
    <w:basedOn w:val="a0"/>
    <w:rsid w:val="000056FE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0056FE"/>
  </w:style>
  <w:style w:type="paragraph" w:styleId="a8">
    <w:name w:val="footer"/>
    <w:basedOn w:val="a0"/>
    <w:rsid w:val="000056FE"/>
    <w:pPr>
      <w:tabs>
        <w:tab w:val="center" w:pos="4677"/>
        <w:tab w:val="right" w:pos="9355"/>
      </w:tabs>
    </w:pPr>
  </w:style>
  <w:style w:type="paragraph" w:styleId="a9">
    <w:name w:val="Title"/>
    <w:basedOn w:val="a0"/>
    <w:link w:val="aa"/>
    <w:qFormat/>
    <w:rsid w:val="000056FE"/>
    <w:pPr>
      <w:jc w:val="center"/>
    </w:pPr>
    <w:rPr>
      <w:b/>
      <w:szCs w:val="20"/>
    </w:rPr>
  </w:style>
  <w:style w:type="paragraph" w:styleId="ab">
    <w:name w:val="footnote text"/>
    <w:basedOn w:val="a0"/>
    <w:semiHidden/>
    <w:rsid w:val="000056FE"/>
    <w:rPr>
      <w:sz w:val="20"/>
      <w:szCs w:val="20"/>
    </w:rPr>
  </w:style>
  <w:style w:type="character" w:styleId="ac">
    <w:name w:val="footnote reference"/>
    <w:semiHidden/>
    <w:rsid w:val="000056FE"/>
    <w:rPr>
      <w:vertAlign w:val="superscript"/>
    </w:rPr>
  </w:style>
  <w:style w:type="character" w:styleId="ad">
    <w:name w:val="Strong"/>
    <w:uiPriority w:val="22"/>
    <w:qFormat/>
    <w:rsid w:val="000056FE"/>
    <w:rPr>
      <w:b/>
      <w:bCs/>
    </w:rPr>
  </w:style>
  <w:style w:type="paragraph" w:styleId="ae">
    <w:name w:val="Normal (Web)"/>
    <w:basedOn w:val="a0"/>
    <w:uiPriority w:val="99"/>
    <w:rsid w:val="000056FE"/>
    <w:pPr>
      <w:spacing w:before="100" w:beforeAutospacing="1" w:after="100" w:afterAutospacing="1"/>
    </w:pPr>
    <w:rPr>
      <w:sz w:val="24"/>
    </w:rPr>
  </w:style>
  <w:style w:type="table" w:styleId="af">
    <w:name w:val="Table Grid"/>
    <w:basedOn w:val="a2"/>
    <w:rsid w:val="00B97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rsid w:val="000A3A2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0A3A22"/>
    <w:rPr>
      <w:rFonts w:ascii="Tahoma" w:hAnsi="Tahoma" w:cs="Tahoma"/>
      <w:sz w:val="16"/>
      <w:szCs w:val="16"/>
    </w:rPr>
  </w:style>
  <w:style w:type="paragraph" w:styleId="af2">
    <w:name w:val="Body Text"/>
    <w:basedOn w:val="a0"/>
    <w:link w:val="af3"/>
    <w:rsid w:val="004563E1"/>
    <w:pPr>
      <w:spacing w:after="120"/>
    </w:pPr>
  </w:style>
  <w:style w:type="character" w:customStyle="1" w:styleId="af3">
    <w:name w:val="Основной текст Знак"/>
    <w:link w:val="af2"/>
    <w:rsid w:val="004563E1"/>
    <w:rPr>
      <w:sz w:val="28"/>
      <w:szCs w:val="24"/>
    </w:rPr>
  </w:style>
  <w:style w:type="paragraph" w:styleId="22">
    <w:name w:val="Body Text 2"/>
    <w:basedOn w:val="a0"/>
    <w:link w:val="23"/>
    <w:rsid w:val="004563E1"/>
    <w:pPr>
      <w:jc w:val="center"/>
    </w:pPr>
    <w:rPr>
      <w:sz w:val="24"/>
      <w:szCs w:val="20"/>
    </w:rPr>
  </w:style>
  <w:style w:type="character" w:customStyle="1" w:styleId="23">
    <w:name w:val="Основной текст 2 Знак"/>
    <w:link w:val="22"/>
    <w:rsid w:val="004563E1"/>
    <w:rPr>
      <w:sz w:val="24"/>
    </w:rPr>
  </w:style>
  <w:style w:type="paragraph" w:styleId="24">
    <w:name w:val="Body Text Indent 2"/>
    <w:basedOn w:val="a0"/>
    <w:link w:val="25"/>
    <w:rsid w:val="004563E1"/>
    <w:pPr>
      <w:ind w:left="1134" w:hanging="567"/>
    </w:pPr>
    <w:rPr>
      <w:szCs w:val="20"/>
    </w:rPr>
  </w:style>
  <w:style w:type="character" w:customStyle="1" w:styleId="25">
    <w:name w:val="Основной текст с отступом 2 Знак"/>
    <w:link w:val="24"/>
    <w:rsid w:val="004563E1"/>
    <w:rPr>
      <w:sz w:val="28"/>
    </w:rPr>
  </w:style>
  <w:style w:type="paragraph" w:styleId="31">
    <w:name w:val="Body Text Indent 3"/>
    <w:basedOn w:val="a0"/>
    <w:link w:val="32"/>
    <w:rsid w:val="004563E1"/>
    <w:pPr>
      <w:ind w:firstLine="567"/>
    </w:pPr>
    <w:rPr>
      <w:szCs w:val="20"/>
    </w:rPr>
  </w:style>
  <w:style w:type="character" w:customStyle="1" w:styleId="32">
    <w:name w:val="Основной текст с отступом 3 Знак"/>
    <w:link w:val="31"/>
    <w:rsid w:val="004563E1"/>
    <w:rPr>
      <w:sz w:val="28"/>
    </w:rPr>
  </w:style>
  <w:style w:type="paragraph" w:customStyle="1" w:styleId="15">
    <w:name w:val="Норм1.5"/>
    <w:basedOn w:val="a0"/>
    <w:rsid w:val="004563E1"/>
    <w:pPr>
      <w:keepNext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4"/>
      <w:szCs w:val="20"/>
    </w:rPr>
  </w:style>
  <w:style w:type="paragraph" w:styleId="af4">
    <w:name w:val="List Paragraph"/>
    <w:basedOn w:val="a0"/>
    <w:uiPriority w:val="34"/>
    <w:qFormat/>
    <w:rsid w:val="00970D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5">
    <w:name w:val="Штамп"/>
    <w:basedOn w:val="a0"/>
    <w:next w:val="a0"/>
    <w:rsid w:val="000973DC"/>
    <w:pPr>
      <w:jc w:val="center"/>
    </w:pPr>
    <w:rPr>
      <w:rFonts w:ascii="Arial" w:hAnsi="Arial"/>
      <w:i/>
      <w:sz w:val="18"/>
      <w:szCs w:val="20"/>
    </w:rPr>
  </w:style>
  <w:style w:type="paragraph" w:customStyle="1" w:styleId="33">
    <w:name w:val="Таблица 3"/>
    <w:basedOn w:val="a0"/>
    <w:rsid w:val="00DC725A"/>
    <w:pPr>
      <w:suppressAutoHyphens/>
    </w:pPr>
    <w:rPr>
      <w:rFonts w:ascii="Arial Narrow" w:hAnsi="Arial Narrow" w:cs="Arial"/>
      <w:szCs w:val="18"/>
    </w:rPr>
  </w:style>
  <w:style w:type="character" w:customStyle="1" w:styleId="70">
    <w:name w:val="Заголовок 7 Знак"/>
    <w:link w:val="7"/>
    <w:rsid w:val="00676908"/>
    <w:rPr>
      <w:b/>
      <w:bCs/>
      <w:sz w:val="24"/>
      <w:szCs w:val="24"/>
    </w:rPr>
  </w:style>
  <w:style w:type="paragraph" w:customStyle="1" w:styleId="BodyText21">
    <w:name w:val="Body Text 21"/>
    <w:basedOn w:val="a0"/>
    <w:rsid w:val="0067690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paragraph" w:customStyle="1" w:styleId="af6">
    <w:name w:val="Рабочий"/>
    <w:basedOn w:val="a0"/>
    <w:rsid w:val="00676908"/>
    <w:pPr>
      <w:suppressAutoHyphens/>
      <w:ind w:firstLine="851"/>
      <w:jc w:val="both"/>
    </w:pPr>
    <w:rPr>
      <w:sz w:val="24"/>
    </w:rPr>
  </w:style>
  <w:style w:type="paragraph" w:styleId="af7">
    <w:name w:val="Document Map"/>
    <w:basedOn w:val="a0"/>
    <w:link w:val="af8"/>
    <w:rsid w:val="006769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link w:val="af7"/>
    <w:rsid w:val="00676908"/>
    <w:rPr>
      <w:rFonts w:ascii="Tahoma" w:hAnsi="Tahoma" w:cs="Tahoma"/>
      <w:shd w:val="clear" w:color="auto" w:fill="000080"/>
    </w:rPr>
  </w:style>
  <w:style w:type="paragraph" w:styleId="af9">
    <w:name w:val="List"/>
    <w:basedOn w:val="a0"/>
    <w:rsid w:val="00676908"/>
    <w:pPr>
      <w:ind w:left="283" w:hanging="283"/>
    </w:pPr>
    <w:rPr>
      <w:sz w:val="24"/>
    </w:rPr>
  </w:style>
  <w:style w:type="paragraph" w:styleId="26">
    <w:name w:val="List 2"/>
    <w:basedOn w:val="a0"/>
    <w:rsid w:val="00676908"/>
    <w:pPr>
      <w:ind w:left="566" w:hanging="283"/>
    </w:pPr>
    <w:rPr>
      <w:sz w:val="24"/>
    </w:rPr>
  </w:style>
  <w:style w:type="paragraph" w:styleId="2">
    <w:name w:val="List Bullet 2"/>
    <w:basedOn w:val="a0"/>
    <w:rsid w:val="00676908"/>
    <w:pPr>
      <w:numPr>
        <w:numId w:val="1"/>
      </w:numPr>
    </w:pPr>
    <w:rPr>
      <w:sz w:val="24"/>
    </w:rPr>
  </w:style>
  <w:style w:type="paragraph" w:styleId="afa">
    <w:name w:val="Body Text First Indent"/>
    <w:basedOn w:val="af2"/>
    <w:link w:val="afb"/>
    <w:rsid w:val="00676908"/>
    <w:pPr>
      <w:ind w:firstLine="210"/>
    </w:pPr>
    <w:rPr>
      <w:sz w:val="24"/>
    </w:rPr>
  </w:style>
  <w:style w:type="character" w:customStyle="1" w:styleId="afb">
    <w:name w:val="Красная строка Знак"/>
    <w:link w:val="afa"/>
    <w:rsid w:val="00676908"/>
    <w:rPr>
      <w:sz w:val="24"/>
      <w:szCs w:val="24"/>
    </w:rPr>
  </w:style>
  <w:style w:type="paragraph" w:styleId="27">
    <w:name w:val="Body Text First Indent 2"/>
    <w:basedOn w:val="a4"/>
    <w:link w:val="28"/>
    <w:rsid w:val="00676908"/>
    <w:pPr>
      <w:spacing w:after="120"/>
      <w:ind w:left="283" w:firstLine="210"/>
      <w:jc w:val="left"/>
    </w:pPr>
    <w:rPr>
      <w:sz w:val="24"/>
      <w:szCs w:val="24"/>
    </w:rPr>
  </w:style>
  <w:style w:type="character" w:customStyle="1" w:styleId="28">
    <w:name w:val="Красная строка 2 Знак"/>
    <w:link w:val="27"/>
    <w:rsid w:val="00676908"/>
    <w:rPr>
      <w:sz w:val="24"/>
      <w:szCs w:val="24"/>
    </w:rPr>
  </w:style>
  <w:style w:type="character" w:styleId="afc">
    <w:name w:val="Hyperlink"/>
    <w:uiPriority w:val="99"/>
    <w:rsid w:val="00676908"/>
    <w:rPr>
      <w:color w:val="0000FF"/>
      <w:u w:val="single"/>
    </w:rPr>
  </w:style>
  <w:style w:type="paragraph" w:customStyle="1" w:styleId="ConsNormal">
    <w:name w:val="ConsNormal"/>
    <w:rsid w:val="00676908"/>
    <w:pPr>
      <w:widowControl w:val="0"/>
      <w:ind w:firstLine="720"/>
    </w:pPr>
    <w:rPr>
      <w:rFonts w:ascii="Arial" w:hAnsi="Arial" w:cs="Arial"/>
      <w:sz w:val="14"/>
      <w:szCs w:val="14"/>
    </w:rPr>
  </w:style>
  <w:style w:type="paragraph" w:styleId="afd">
    <w:name w:val="endnote text"/>
    <w:basedOn w:val="a0"/>
    <w:link w:val="afe"/>
    <w:rsid w:val="00676908"/>
    <w:rPr>
      <w:sz w:val="20"/>
      <w:szCs w:val="20"/>
    </w:rPr>
  </w:style>
  <w:style w:type="character" w:customStyle="1" w:styleId="afe">
    <w:name w:val="Текст концевой сноски Знак"/>
    <w:basedOn w:val="a1"/>
    <w:link w:val="afd"/>
    <w:rsid w:val="00676908"/>
  </w:style>
  <w:style w:type="character" w:styleId="aff">
    <w:name w:val="endnote reference"/>
    <w:rsid w:val="00676908"/>
    <w:rPr>
      <w:vertAlign w:val="superscript"/>
    </w:rPr>
  </w:style>
  <w:style w:type="paragraph" w:customStyle="1" w:styleId="Default">
    <w:name w:val="Default"/>
    <w:rsid w:val="00676908"/>
    <w:pPr>
      <w:autoSpaceDE w:val="0"/>
      <w:autoSpaceDN w:val="0"/>
      <w:adjustRightInd w:val="0"/>
    </w:pPr>
    <w:rPr>
      <w:rFonts w:ascii="MST T 31f 280fb 10o 399171 S 00" w:hAnsi="MST T 31f 280fb 10o 399171 S 00" w:cs="MST T 31f 280fb 10o 399171 S 00"/>
      <w:color w:val="000000"/>
      <w:sz w:val="24"/>
      <w:szCs w:val="24"/>
    </w:rPr>
  </w:style>
  <w:style w:type="paragraph" w:customStyle="1" w:styleId="1">
    <w:name w:val="Маркированный 1"/>
    <w:basedOn w:val="a0"/>
    <w:link w:val="12"/>
    <w:rsid w:val="00676908"/>
    <w:pPr>
      <w:numPr>
        <w:numId w:val="2"/>
      </w:numPr>
      <w:suppressAutoHyphens/>
      <w:spacing w:line="360" w:lineRule="auto"/>
      <w:jc w:val="both"/>
    </w:pPr>
    <w:rPr>
      <w:rFonts w:ascii="Arial" w:hAnsi="Arial" w:cs="Arial"/>
      <w:sz w:val="24"/>
    </w:rPr>
  </w:style>
  <w:style w:type="paragraph" w:customStyle="1" w:styleId="3Arial12">
    <w:name w:val="Таблица 3: Arial 12"/>
    <w:basedOn w:val="a0"/>
    <w:rsid w:val="00676908"/>
    <w:pPr>
      <w:suppressAutoHyphens/>
      <w:spacing w:before="100" w:after="100"/>
      <w:ind w:left="-57"/>
    </w:pPr>
    <w:rPr>
      <w:rFonts w:ascii="Arial" w:hAnsi="Arial" w:cs="Arial"/>
      <w:sz w:val="24"/>
      <w:szCs w:val="20"/>
    </w:rPr>
  </w:style>
  <w:style w:type="character" w:customStyle="1" w:styleId="12">
    <w:name w:val="Маркированный 1 Знак"/>
    <w:link w:val="1"/>
    <w:rsid w:val="00676908"/>
    <w:rPr>
      <w:rFonts w:ascii="Arial" w:hAnsi="Arial" w:cs="Arial"/>
      <w:sz w:val="24"/>
      <w:szCs w:val="24"/>
    </w:rPr>
  </w:style>
  <w:style w:type="paragraph" w:customStyle="1" w:styleId="29">
    <w:name w:val="Таблица2"/>
    <w:basedOn w:val="a0"/>
    <w:rsid w:val="007D418D"/>
    <w:pPr>
      <w:jc w:val="center"/>
    </w:pPr>
    <w:rPr>
      <w:kern w:val="28"/>
      <w:szCs w:val="20"/>
    </w:rPr>
  </w:style>
  <w:style w:type="paragraph" w:customStyle="1" w:styleId="aff0">
    <w:name w:val="Методы"/>
    <w:basedOn w:val="a4"/>
    <w:rsid w:val="007D418D"/>
    <w:pPr>
      <w:spacing w:before="120" w:after="120"/>
      <w:ind w:left="5103" w:firstLine="0"/>
    </w:pPr>
  </w:style>
  <w:style w:type="paragraph" w:customStyle="1" w:styleId="13">
    <w:name w:val="Таблица1"/>
    <w:basedOn w:val="a0"/>
    <w:rsid w:val="00992960"/>
    <w:pPr>
      <w:jc w:val="both"/>
    </w:pPr>
    <w:rPr>
      <w:kern w:val="28"/>
      <w:szCs w:val="20"/>
    </w:rPr>
  </w:style>
  <w:style w:type="paragraph" w:customStyle="1" w:styleId="2a">
    <w:name w:val="СтильТУ2"/>
    <w:basedOn w:val="a0"/>
    <w:rsid w:val="00992960"/>
    <w:pPr>
      <w:spacing w:before="120" w:after="120"/>
      <w:ind w:firstLine="709"/>
      <w:jc w:val="both"/>
    </w:pPr>
    <w:rPr>
      <w:caps/>
      <w:szCs w:val="20"/>
    </w:rPr>
  </w:style>
  <w:style w:type="paragraph" w:customStyle="1" w:styleId="aff1">
    <w:name w:val="Чертеж"/>
    <w:basedOn w:val="a0"/>
    <w:next w:val="a4"/>
    <w:rsid w:val="00C52473"/>
    <w:pPr>
      <w:spacing w:before="120" w:after="120"/>
      <w:jc w:val="center"/>
    </w:pPr>
    <w:rPr>
      <w:szCs w:val="20"/>
    </w:rPr>
  </w:style>
  <w:style w:type="paragraph" w:customStyle="1" w:styleId="14">
    <w:name w:val="СтильТУ1"/>
    <w:basedOn w:val="a0"/>
    <w:rsid w:val="00C52473"/>
    <w:pPr>
      <w:spacing w:before="520" w:after="520"/>
      <w:ind w:firstLine="709"/>
    </w:pPr>
    <w:rPr>
      <w:kern w:val="28"/>
      <w:szCs w:val="20"/>
    </w:rPr>
  </w:style>
  <w:style w:type="paragraph" w:customStyle="1" w:styleId="Style12">
    <w:name w:val="Style12"/>
    <w:basedOn w:val="a0"/>
    <w:uiPriority w:val="99"/>
    <w:rsid w:val="00BD0CC1"/>
    <w:pPr>
      <w:widowControl w:val="0"/>
      <w:autoSpaceDE w:val="0"/>
      <w:autoSpaceDN w:val="0"/>
      <w:adjustRightInd w:val="0"/>
      <w:spacing w:line="198" w:lineRule="exact"/>
      <w:ind w:firstLine="504"/>
      <w:jc w:val="both"/>
    </w:pPr>
    <w:rPr>
      <w:rFonts w:ascii="Arial" w:hAnsi="Arial" w:cs="Arial"/>
      <w:sz w:val="24"/>
    </w:rPr>
  </w:style>
  <w:style w:type="paragraph" w:customStyle="1" w:styleId="18">
    <w:name w:val="Обычный + 18 пт"/>
    <w:aliases w:val="полужирный,По центру,Слева:  0,25 см,Справа:  0,5 см,Меж..."/>
    <w:basedOn w:val="a0"/>
    <w:rsid w:val="00570C37"/>
    <w:pPr>
      <w:tabs>
        <w:tab w:val="left" w:pos="10206"/>
      </w:tabs>
      <w:spacing w:line="312" w:lineRule="auto"/>
      <w:ind w:left="142" w:right="284"/>
      <w:jc w:val="center"/>
    </w:pPr>
    <w:rPr>
      <w:b/>
      <w:bCs/>
      <w:sz w:val="36"/>
      <w:szCs w:val="28"/>
    </w:rPr>
  </w:style>
  <w:style w:type="paragraph" w:customStyle="1" w:styleId="Style44">
    <w:name w:val="Style44"/>
    <w:basedOn w:val="a0"/>
    <w:uiPriority w:val="99"/>
    <w:rsid w:val="00570C37"/>
    <w:pPr>
      <w:widowControl w:val="0"/>
      <w:autoSpaceDE w:val="0"/>
      <w:autoSpaceDN w:val="0"/>
      <w:adjustRightInd w:val="0"/>
      <w:spacing w:line="288" w:lineRule="exact"/>
      <w:ind w:firstLine="278"/>
      <w:jc w:val="both"/>
    </w:pPr>
    <w:rPr>
      <w:sz w:val="24"/>
    </w:rPr>
  </w:style>
  <w:style w:type="character" w:customStyle="1" w:styleId="FontStyle70">
    <w:name w:val="Font Style70"/>
    <w:uiPriority w:val="99"/>
    <w:rsid w:val="00570C37"/>
    <w:rPr>
      <w:rFonts w:ascii="Times New Roman" w:hAnsi="Times New Roman" w:cs="Times New Roman"/>
      <w:sz w:val="24"/>
      <w:szCs w:val="24"/>
    </w:rPr>
  </w:style>
  <w:style w:type="character" w:styleId="aff2">
    <w:name w:val="Emphasis"/>
    <w:qFormat/>
    <w:rsid w:val="00B7687E"/>
    <w:rPr>
      <w:i/>
      <w:iCs/>
    </w:rPr>
  </w:style>
  <w:style w:type="paragraph" w:styleId="aff3">
    <w:name w:val="No Spacing"/>
    <w:link w:val="aff4"/>
    <w:uiPriority w:val="1"/>
    <w:qFormat/>
    <w:rsid w:val="00372A31"/>
    <w:rPr>
      <w:sz w:val="28"/>
      <w:szCs w:val="24"/>
    </w:rPr>
  </w:style>
  <w:style w:type="paragraph" w:customStyle="1" w:styleId="2b">
    <w:name w:val="Прил. 2"/>
    <w:basedOn w:val="a0"/>
    <w:rsid w:val="00EA77CB"/>
    <w:pPr>
      <w:spacing w:before="100" w:after="100"/>
    </w:pPr>
    <w:rPr>
      <w:sz w:val="22"/>
      <w:szCs w:val="20"/>
    </w:rPr>
  </w:style>
  <w:style w:type="character" w:styleId="aff5">
    <w:name w:val="annotation reference"/>
    <w:semiHidden/>
    <w:rsid w:val="00196A79"/>
    <w:rPr>
      <w:sz w:val="16"/>
      <w:szCs w:val="16"/>
    </w:rPr>
  </w:style>
  <w:style w:type="paragraph" w:styleId="aff6">
    <w:name w:val="annotation text"/>
    <w:basedOn w:val="a0"/>
    <w:semiHidden/>
    <w:rsid w:val="00196A79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196A79"/>
    <w:rPr>
      <w:b/>
      <w:bCs/>
    </w:rPr>
  </w:style>
  <w:style w:type="character" w:customStyle="1" w:styleId="ff3fc0fs10">
    <w:name w:val="ff3 fc0 fs10"/>
    <w:basedOn w:val="a1"/>
    <w:rsid w:val="00E62CA0"/>
  </w:style>
  <w:style w:type="paragraph" w:customStyle="1" w:styleId="a">
    <w:name w:val="Пункт"/>
    <w:basedOn w:val="3"/>
    <w:rsid w:val="00572EB6"/>
    <w:pPr>
      <w:numPr>
        <w:numId w:val="3"/>
      </w:numPr>
      <w:spacing w:before="600" w:after="120"/>
      <w:ind w:right="-425"/>
      <w:jc w:val="both"/>
    </w:pPr>
    <w:rPr>
      <w:bCs w:val="0"/>
      <w:sz w:val="30"/>
    </w:rPr>
  </w:style>
  <w:style w:type="character" w:customStyle="1" w:styleId="aff4">
    <w:name w:val="Без интервала Знак"/>
    <w:link w:val="aff3"/>
    <w:uiPriority w:val="1"/>
    <w:rsid w:val="001D1026"/>
    <w:rPr>
      <w:sz w:val="28"/>
      <w:szCs w:val="24"/>
      <w:lang w:val="ru-RU" w:eastAsia="ru-RU" w:bidi="ar-SA"/>
    </w:rPr>
  </w:style>
  <w:style w:type="paragraph" w:styleId="aff8">
    <w:name w:val="Block Text"/>
    <w:basedOn w:val="a0"/>
    <w:rsid w:val="00A927BA"/>
    <w:pPr>
      <w:ind w:left="-108" w:right="-108"/>
      <w:jc w:val="center"/>
    </w:pPr>
    <w:rPr>
      <w:sz w:val="32"/>
      <w:szCs w:val="20"/>
    </w:rPr>
  </w:style>
  <w:style w:type="character" w:customStyle="1" w:styleId="aa">
    <w:name w:val="Название Знак"/>
    <w:link w:val="a9"/>
    <w:rsid w:val="00811C6F"/>
    <w:rPr>
      <w:b/>
      <w:sz w:val="28"/>
    </w:rPr>
  </w:style>
  <w:style w:type="paragraph" w:styleId="2c">
    <w:name w:val="toc 2"/>
    <w:basedOn w:val="a0"/>
    <w:next w:val="a0"/>
    <w:autoRedefine/>
    <w:uiPriority w:val="39"/>
    <w:rsid w:val="005C16BE"/>
    <w:pPr>
      <w:ind w:left="280"/>
    </w:pPr>
  </w:style>
  <w:style w:type="paragraph" w:styleId="16">
    <w:name w:val="toc 1"/>
    <w:basedOn w:val="a0"/>
    <w:next w:val="a0"/>
    <w:autoRedefine/>
    <w:uiPriority w:val="39"/>
    <w:rsid w:val="003470EA"/>
    <w:pPr>
      <w:tabs>
        <w:tab w:val="left" w:pos="567"/>
        <w:tab w:val="right" w:leader="dot" w:pos="9913"/>
      </w:tabs>
      <w:spacing w:line="360" w:lineRule="auto"/>
    </w:pPr>
  </w:style>
  <w:style w:type="paragraph" w:styleId="aff9">
    <w:name w:val="TOC Heading"/>
    <w:basedOn w:val="10"/>
    <w:next w:val="a0"/>
    <w:uiPriority w:val="39"/>
    <w:semiHidden/>
    <w:unhideWhenUsed/>
    <w:qFormat/>
    <w:rsid w:val="005C16BE"/>
    <w:pPr>
      <w:keepLines/>
      <w:spacing w:before="480" w:line="276" w:lineRule="auto"/>
      <w:ind w:left="0" w:right="0"/>
      <w:outlineLvl w:val="9"/>
    </w:pPr>
    <w:rPr>
      <w:rFonts w:ascii="Cambria" w:hAnsi="Cambria"/>
      <w:b/>
      <w:bCs/>
      <w:color w:val="365F91"/>
      <w:sz w:val="28"/>
      <w:szCs w:val="28"/>
      <w:lang w:val="ru-RU" w:eastAsia="en-US"/>
    </w:rPr>
  </w:style>
  <w:style w:type="character" w:customStyle="1" w:styleId="affa">
    <w:name w:val="Основной текст_"/>
    <w:link w:val="41"/>
    <w:rsid w:val="007D45DE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0"/>
    <w:link w:val="affa"/>
    <w:rsid w:val="007D45DE"/>
    <w:pPr>
      <w:shd w:val="clear" w:color="auto" w:fill="FFFFFF"/>
      <w:spacing w:line="326" w:lineRule="exact"/>
      <w:ind w:hanging="580"/>
    </w:pPr>
    <w:rPr>
      <w:sz w:val="27"/>
      <w:szCs w:val="27"/>
    </w:rPr>
  </w:style>
  <w:style w:type="character" w:customStyle="1" w:styleId="hps">
    <w:name w:val="hps"/>
    <w:basedOn w:val="a1"/>
    <w:rsid w:val="005E7153"/>
  </w:style>
  <w:style w:type="character" w:customStyle="1" w:styleId="2d">
    <w:name w:val="Основной текст (2)_"/>
    <w:link w:val="2e"/>
    <w:rsid w:val="00BA4085"/>
    <w:rPr>
      <w:sz w:val="19"/>
      <w:szCs w:val="19"/>
      <w:shd w:val="clear" w:color="auto" w:fill="FFFFFF"/>
    </w:rPr>
  </w:style>
  <w:style w:type="character" w:customStyle="1" w:styleId="61">
    <w:name w:val="Основной текст (6)_"/>
    <w:link w:val="62"/>
    <w:rsid w:val="00BA4085"/>
    <w:rPr>
      <w:sz w:val="16"/>
      <w:szCs w:val="16"/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BA4085"/>
    <w:pPr>
      <w:shd w:val="clear" w:color="auto" w:fill="FFFFFF"/>
      <w:spacing w:after="240" w:line="0" w:lineRule="atLeast"/>
      <w:jc w:val="center"/>
    </w:pPr>
    <w:rPr>
      <w:sz w:val="19"/>
      <w:szCs w:val="19"/>
    </w:rPr>
  </w:style>
  <w:style w:type="paragraph" w:customStyle="1" w:styleId="17">
    <w:name w:val="Основной текст1"/>
    <w:basedOn w:val="a0"/>
    <w:rsid w:val="00BA4085"/>
    <w:pPr>
      <w:shd w:val="clear" w:color="auto" w:fill="FFFFFF"/>
      <w:spacing w:before="240" w:after="240" w:line="229" w:lineRule="exact"/>
      <w:jc w:val="center"/>
    </w:pPr>
    <w:rPr>
      <w:rFonts w:ascii="Arial Unicode MS" w:eastAsia="Arial Unicode MS" w:hAnsi="Arial Unicode MS" w:cs="Arial Unicode MS"/>
      <w:color w:val="000000"/>
      <w:sz w:val="19"/>
      <w:szCs w:val="19"/>
      <w:lang w:val="en-US"/>
    </w:rPr>
  </w:style>
  <w:style w:type="paragraph" w:customStyle="1" w:styleId="62">
    <w:name w:val="Основной текст (6)"/>
    <w:basedOn w:val="a0"/>
    <w:link w:val="61"/>
    <w:rsid w:val="00BA4085"/>
    <w:pPr>
      <w:shd w:val="clear" w:color="auto" w:fill="FFFFFF"/>
      <w:spacing w:line="206" w:lineRule="exact"/>
      <w:jc w:val="both"/>
    </w:pPr>
    <w:rPr>
      <w:sz w:val="16"/>
      <w:szCs w:val="16"/>
    </w:rPr>
  </w:style>
  <w:style w:type="character" w:customStyle="1" w:styleId="shorttext">
    <w:name w:val="short_text"/>
    <w:basedOn w:val="a1"/>
    <w:rsid w:val="00935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71763"/>
    <w:rPr>
      <w:sz w:val="28"/>
      <w:szCs w:val="24"/>
    </w:rPr>
  </w:style>
  <w:style w:type="paragraph" w:styleId="10">
    <w:name w:val="heading 1"/>
    <w:basedOn w:val="a0"/>
    <w:next w:val="a0"/>
    <w:link w:val="11"/>
    <w:qFormat/>
    <w:rsid w:val="000056FE"/>
    <w:pPr>
      <w:keepNext/>
      <w:ind w:left="-81" w:right="-1759"/>
      <w:outlineLvl w:val="0"/>
    </w:pPr>
    <w:rPr>
      <w:sz w:val="24"/>
      <w:szCs w:val="20"/>
      <w:lang w:val="en-US"/>
    </w:rPr>
  </w:style>
  <w:style w:type="paragraph" w:styleId="20">
    <w:name w:val="heading 2"/>
    <w:basedOn w:val="a0"/>
    <w:next w:val="a0"/>
    <w:link w:val="21"/>
    <w:qFormat/>
    <w:rsid w:val="004563E1"/>
    <w:pPr>
      <w:keepNext/>
      <w:ind w:right="-1759"/>
      <w:outlineLvl w:val="1"/>
    </w:pPr>
    <w:rPr>
      <w:sz w:val="32"/>
      <w:szCs w:val="20"/>
    </w:rPr>
  </w:style>
  <w:style w:type="paragraph" w:styleId="3">
    <w:name w:val="heading 3"/>
    <w:basedOn w:val="a0"/>
    <w:next w:val="a0"/>
    <w:link w:val="30"/>
    <w:qFormat/>
    <w:rsid w:val="004563E1"/>
    <w:pPr>
      <w:keepNext/>
      <w:jc w:val="center"/>
      <w:outlineLvl w:val="2"/>
    </w:pPr>
    <w:rPr>
      <w:b/>
      <w:bCs/>
      <w:szCs w:val="20"/>
    </w:rPr>
  </w:style>
  <w:style w:type="paragraph" w:styleId="4">
    <w:name w:val="heading 4"/>
    <w:basedOn w:val="a0"/>
    <w:next w:val="a0"/>
    <w:link w:val="40"/>
    <w:qFormat/>
    <w:rsid w:val="004563E1"/>
    <w:pPr>
      <w:keepNext/>
      <w:outlineLvl w:val="3"/>
    </w:pPr>
    <w:rPr>
      <w:i/>
      <w:sz w:val="32"/>
      <w:szCs w:val="20"/>
    </w:rPr>
  </w:style>
  <w:style w:type="paragraph" w:styleId="5">
    <w:name w:val="heading 5"/>
    <w:basedOn w:val="a0"/>
    <w:next w:val="a0"/>
    <w:link w:val="50"/>
    <w:qFormat/>
    <w:rsid w:val="004563E1"/>
    <w:pPr>
      <w:keepNext/>
      <w:jc w:val="center"/>
      <w:outlineLvl w:val="4"/>
    </w:pPr>
    <w:rPr>
      <w:i/>
      <w:sz w:val="32"/>
      <w:szCs w:val="20"/>
    </w:rPr>
  </w:style>
  <w:style w:type="paragraph" w:styleId="6">
    <w:name w:val="heading 6"/>
    <w:basedOn w:val="a0"/>
    <w:next w:val="a0"/>
    <w:link w:val="60"/>
    <w:qFormat/>
    <w:rsid w:val="004563E1"/>
    <w:pPr>
      <w:keepNext/>
      <w:jc w:val="center"/>
      <w:outlineLvl w:val="5"/>
    </w:pPr>
    <w:rPr>
      <w:i/>
      <w:sz w:val="36"/>
      <w:szCs w:val="20"/>
    </w:rPr>
  </w:style>
  <w:style w:type="paragraph" w:styleId="7">
    <w:name w:val="heading 7"/>
    <w:basedOn w:val="a0"/>
    <w:next w:val="a0"/>
    <w:link w:val="70"/>
    <w:qFormat/>
    <w:rsid w:val="00676908"/>
    <w:pPr>
      <w:keepNext/>
      <w:outlineLvl w:val="6"/>
    </w:pPr>
    <w:rPr>
      <w:b/>
      <w:b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4563E1"/>
    <w:rPr>
      <w:sz w:val="24"/>
      <w:lang w:val="en-US"/>
    </w:rPr>
  </w:style>
  <w:style w:type="character" w:customStyle="1" w:styleId="21">
    <w:name w:val="Заголовок 2 Знак"/>
    <w:link w:val="20"/>
    <w:rsid w:val="004563E1"/>
    <w:rPr>
      <w:sz w:val="32"/>
    </w:rPr>
  </w:style>
  <w:style w:type="character" w:customStyle="1" w:styleId="30">
    <w:name w:val="Заголовок 3 Знак"/>
    <w:link w:val="3"/>
    <w:rsid w:val="004563E1"/>
    <w:rPr>
      <w:b/>
      <w:bCs/>
      <w:sz w:val="28"/>
    </w:rPr>
  </w:style>
  <w:style w:type="character" w:customStyle="1" w:styleId="40">
    <w:name w:val="Заголовок 4 Знак"/>
    <w:link w:val="4"/>
    <w:rsid w:val="004563E1"/>
    <w:rPr>
      <w:i/>
      <w:sz w:val="32"/>
    </w:rPr>
  </w:style>
  <w:style w:type="character" w:customStyle="1" w:styleId="50">
    <w:name w:val="Заголовок 5 Знак"/>
    <w:link w:val="5"/>
    <w:rsid w:val="004563E1"/>
    <w:rPr>
      <w:i/>
      <w:sz w:val="32"/>
    </w:rPr>
  </w:style>
  <w:style w:type="character" w:customStyle="1" w:styleId="60">
    <w:name w:val="Заголовок 6 Знак"/>
    <w:link w:val="6"/>
    <w:rsid w:val="004563E1"/>
    <w:rPr>
      <w:i/>
      <w:sz w:val="36"/>
    </w:rPr>
  </w:style>
  <w:style w:type="paragraph" w:styleId="a4">
    <w:name w:val="Body Text Indent"/>
    <w:basedOn w:val="a0"/>
    <w:link w:val="a5"/>
    <w:rsid w:val="000056FE"/>
    <w:pPr>
      <w:ind w:firstLine="567"/>
      <w:jc w:val="both"/>
    </w:pPr>
    <w:rPr>
      <w:szCs w:val="20"/>
    </w:rPr>
  </w:style>
  <w:style w:type="character" w:customStyle="1" w:styleId="a5">
    <w:name w:val="Основной текст с отступом Знак"/>
    <w:link w:val="a4"/>
    <w:rsid w:val="004563E1"/>
    <w:rPr>
      <w:sz w:val="28"/>
    </w:rPr>
  </w:style>
  <w:style w:type="paragraph" w:styleId="a6">
    <w:name w:val="header"/>
    <w:basedOn w:val="a0"/>
    <w:rsid w:val="000056FE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0056FE"/>
  </w:style>
  <w:style w:type="paragraph" w:styleId="a8">
    <w:name w:val="footer"/>
    <w:basedOn w:val="a0"/>
    <w:rsid w:val="000056FE"/>
    <w:pPr>
      <w:tabs>
        <w:tab w:val="center" w:pos="4677"/>
        <w:tab w:val="right" w:pos="9355"/>
      </w:tabs>
    </w:pPr>
  </w:style>
  <w:style w:type="paragraph" w:styleId="a9">
    <w:name w:val="Title"/>
    <w:basedOn w:val="a0"/>
    <w:link w:val="aa"/>
    <w:qFormat/>
    <w:rsid w:val="000056FE"/>
    <w:pPr>
      <w:jc w:val="center"/>
    </w:pPr>
    <w:rPr>
      <w:b/>
      <w:szCs w:val="20"/>
    </w:rPr>
  </w:style>
  <w:style w:type="paragraph" w:styleId="ab">
    <w:name w:val="footnote text"/>
    <w:basedOn w:val="a0"/>
    <w:semiHidden/>
    <w:rsid w:val="000056FE"/>
    <w:rPr>
      <w:sz w:val="20"/>
      <w:szCs w:val="20"/>
    </w:rPr>
  </w:style>
  <w:style w:type="character" w:styleId="ac">
    <w:name w:val="footnote reference"/>
    <w:semiHidden/>
    <w:rsid w:val="000056FE"/>
    <w:rPr>
      <w:vertAlign w:val="superscript"/>
    </w:rPr>
  </w:style>
  <w:style w:type="character" w:styleId="ad">
    <w:name w:val="Strong"/>
    <w:uiPriority w:val="22"/>
    <w:qFormat/>
    <w:rsid w:val="000056FE"/>
    <w:rPr>
      <w:b/>
      <w:bCs/>
    </w:rPr>
  </w:style>
  <w:style w:type="paragraph" w:styleId="ae">
    <w:name w:val="Normal (Web)"/>
    <w:basedOn w:val="a0"/>
    <w:uiPriority w:val="99"/>
    <w:rsid w:val="000056FE"/>
    <w:pPr>
      <w:spacing w:before="100" w:beforeAutospacing="1" w:after="100" w:afterAutospacing="1"/>
    </w:pPr>
    <w:rPr>
      <w:sz w:val="24"/>
    </w:rPr>
  </w:style>
  <w:style w:type="table" w:styleId="af">
    <w:name w:val="Table Grid"/>
    <w:basedOn w:val="a2"/>
    <w:rsid w:val="00B97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rsid w:val="000A3A2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0A3A22"/>
    <w:rPr>
      <w:rFonts w:ascii="Tahoma" w:hAnsi="Tahoma" w:cs="Tahoma"/>
      <w:sz w:val="16"/>
      <w:szCs w:val="16"/>
    </w:rPr>
  </w:style>
  <w:style w:type="paragraph" w:styleId="af2">
    <w:name w:val="Body Text"/>
    <w:basedOn w:val="a0"/>
    <w:link w:val="af3"/>
    <w:rsid w:val="004563E1"/>
    <w:pPr>
      <w:spacing w:after="120"/>
    </w:pPr>
  </w:style>
  <w:style w:type="character" w:customStyle="1" w:styleId="af3">
    <w:name w:val="Основной текст Знак"/>
    <w:link w:val="af2"/>
    <w:rsid w:val="004563E1"/>
    <w:rPr>
      <w:sz w:val="28"/>
      <w:szCs w:val="24"/>
    </w:rPr>
  </w:style>
  <w:style w:type="paragraph" w:styleId="22">
    <w:name w:val="Body Text 2"/>
    <w:basedOn w:val="a0"/>
    <w:link w:val="23"/>
    <w:rsid w:val="004563E1"/>
    <w:pPr>
      <w:jc w:val="center"/>
    </w:pPr>
    <w:rPr>
      <w:sz w:val="24"/>
      <w:szCs w:val="20"/>
    </w:rPr>
  </w:style>
  <w:style w:type="character" w:customStyle="1" w:styleId="23">
    <w:name w:val="Основной текст 2 Знак"/>
    <w:link w:val="22"/>
    <w:rsid w:val="004563E1"/>
    <w:rPr>
      <w:sz w:val="24"/>
    </w:rPr>
  </w:style>
  <w:style w:type="paragraph" w:styleId="24">
    <w:name w:val="Body Text Indent 2"/>
    <w:basedOn w:val="a0"/>
    <w:link w:val="25"/>
    <w:rsid w:val="004563E1"/>
    <w:pPr>
      <w:ind w:left="1134" w:hanging="567"/>
    </w:pPr>
    <w:rPr>
      <w:szCs w:val="20"/>
    </w:rPr>
  </w:style>
  <w:style w:type="character" w:customStyle="1" w:styleId="25">
    <w:name w:val="Основной текст с отступом 2 Знак"/>
    <w:link w:val="24"/>
    <w:rsid w:val="004563E1"/>
    <w:rPr>
      <w:sz w:val="28"/>
    </w:rPr>
  </w:style>
  <w:style w:type="paragraph" w:styleId="31">
    <w:name w:val="Body Text Indent 3"/>
    <w:basedOn w:val="a0"/>
    <w:link w:val="32"/>
    <w:rsid w:val="004563E1"/>
    <w:pPr>
      <w:ind w:firstLine="567"/>
    </w:pPr>
    <w:rPr>
      <w:szCs w:val="20"/>
    </w:rPr>
  </w:style>
  <w:style w:type="character" w:customStyle="1" w:styleId="32">
    <w:name w:val="Основной текст с отступом 3 Знак"/>
    <w:link w:val="31"/>
    <w:rsid w:val="004563E1"/>
    <w:rPr>
      <w:sz w:val="28"/>
    </w:rPr>
  </w:style>
  <w:style w:type="paragraph" w:customStyle="1" w:styleId="15">
    <w:name w:val="Норм1.5"/>
    <w:basedOn w:val="a0"/>
    <w:rsid w:val="004563E1"/>
    <w:pPr>
      <w:keepNext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4"/>
      <w:szCs w:val="20"/>
    </w:rPr>
  </w:style>
  <w:style w:type="paragraph" w:styleId="af4">
    <w:name w:val="List Paragraph"/>
    <w:basedOn w:val="a0"/>
    <w:uiPriority w:val="34"/>
    <w:qFormat/>
    <w:rsid w:val="00970D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5">
    <w:name w:val="Штамп"/>
    <w:basedOn w:val="a0"/>
    <w:next w:val="a0"/>
    <w:rsid w:val="000973DC"/>
    <w:pPr>
      <w:jc w:val="center"/>
    </w:pPr>
    <w:rPr>
      <w:rFonts w:ascii="Arial" w:hAnsi="Arial"/>
      <w:i/>
      <w:sz w:val="18"/>
      <w:szCs w:val="20"/>
    </w:rPr>
  </w:style>
  <w:style w:type="paragraph" w:customStyle="1" w:styleId="33">
    <w:name w:val="Таблица 3"/>
    <w:basedOn w:val="a0"/>
    <w:rsid w:val="00DC725A"/>
    <w:pPr>
      <w:suppressAutoHyphens/>
    </w:pPr>
    <w:rPr>
      <w:rFonts w:ascii="Arial Narrow" w:hAnsi="Arial Narrow" w:cs="Arial"/>
      <w:szCs w:val="18"/>
    </w:rPr>
  </w:style>
  <w:style w:type="character" w:customStyle="1" w:styleId="70">
    <w:name w:val="Заголовок 7 Знак"/>
    <w:link w:val="7"/>
    <w:rsid w:val="00676908"/>
    <w:rPr>
      <w:b/>
      <w:bCs/>
      <w:sz w:val="24"/>
      <w:szCs w:val="24"/>
    </w:rPr>
  </w:style>
  <w:style w:type="paragraph" w:customStyle="1" w:styleId="BodyText21">
    <w:name w:val="Body Text 21"/>
    <w:basedOn w:val="a0"/>
    <w:rsid w:val="0067690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paragraph" w:customStyle="1" w:styleId="af6">
    <w:name w:val="Рабочий"/>
    <w:basedOn w:val="a0"/>
    <w:rsid w:val="00676908"/>
    <w:pPr>
      <w:suppressAutoHyphens/>
      <w:ind w:firstLine="851"/>
      <w:jc w:val="both"/>
    </w:pPr>
    <w:rPr>
      <w:sz w:val="24"/>
    </w:rPr>
  </w:style>
  <w:style w:type="paragraph" w:styleId="af7">
    <w:name w:val="Document Map"/>
    <w:basedOn w:val="a0"/>
    <w:link w:val="af8"/>
    <w:rsid w:val="006769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link w:val="af7"/>
    <w:rsid w:val="00676908"/>
    <w:rPr>
      <w:rFonts w:ascii="Tahoma" w:hAnsi="Tahoma" w:cs="Tahoma"/>
      <w:shd w:val="clear" w:color="auto" w:fill="000080"/>
    </w:rPr>
  </w:style>
  <w:style w:type="paragraph" w:styleId="af9">
    <w:name w:val="List"/>
    <w:basedOn w:val="a0"/>
    <w:rsid w:val="00676908"/>
    <w:pPr>
      <w:ind w:left="283" w:hanging="283"/>
    </w:pPr>
    <w:rPr>
      <w:sz w:val="24"/>
    </w:rPr>
  </w:style>
  <w:style w:type="paragraph" w:styleId="26">
    <w:name w:val="List 2"/>
    <w:basedOn w:val="a0"/>
    <w:rsid w:val="00676908"/>
    <w:pPr>
      <w:ind w:left="566" w:hanging="283"/>
    </w:pPr>
    <w:rPr>
      <w:sz w:val="24"/>
    </w:rPr>
  </w:style>
  <w:style w:type="paragraph" w:styleId="2">
    <w:name w:val="List Bullet 2"/>
    <w:basedOn w:val="a0"/>
    <w:rsid w:val="00676908"/>
    <w:pPr>
      <w:numPr>
        <w:numId w:val="1"/>
      </w:numPr>
    </w:pPr>
    <w:rPr>
      <w:sz w:val="24"/>
    </w:rPr>
  </w:style>
  <w:style w:type="paragraph" w:styleId="afa">
    <w:name w:val="Body Text First Indent"/>
    <w:basedOn w:val="af2"/>
    <w:link w:val="afb"/>
    <w:rsid w:val="00676908"/>
    <w:pPr>
      <w:ind w:firstLine="210"/>
    </w:pPr>
    <w:rPr>
      <w:sz w:val="24"/>
    </w:rPr>
  </w:style>
  <w:style w:type="character" w:customStyle="1" w:styleId="afb">
    <w:name w:val="Красная строка Знак"/>
    <w:link w:val="afa"/>
    <w:rsid w:val="00676908"/>
    <w:rPr>
      <w:sz w:val="24"/>
      <w:szCs w:val="24"/>
    </w:rPr>
  </w:style>
  <w:style w:type="paragraph" w:styleId="27">
    <w:name w:val="Body Text First Indent 2"/>
    <w:basedOn w:val="a4"/>
    <w:link w:val="28"/>
    <w:rsid w:val="00676908"/>
    <w:pPr>
      <w:spacing w:after="120"/>
      <w:ind w:left="283" w:firstLine="210"/>
      <w:jc w:val="left"/>
    </w:pPr>
    <w:rPr>
      <w:sz w:val="24"/>
      <w:szCs w:val="24"/>
    </w:rPr>
  </w:style>
  <w:style w:type="character" w:customStyle="1" w:styleId="28">
    <w:name w:val="Красная строка 2 Знак"/>
    <w:link w:val="27"/>
    <w:rsid w:val="00676908"/>
    <w:rPr>
      <w:sz w:val="24"/>
      <w:szCs w:val="24"/>
    </w:rPr>
  </w:style>
  <w:style w:type="character" w:styleId="afc">
    <w:name w:val="Hyperlink"/>
    <w:uiPriority w:val="99"/>
    <w:rsid w:val="00676908"/>
    <w:rPr>
      <w:color w:val="0000FF"/>
      <w:u w:val="single"/>
    </w:rPr>
  </w:style>
  <w:style w:type="paragraph" w:customStyle="1" w:styleId="ConsNormal">
    <w:name w:val="ConsNormal"/>
    <w:rsid w:val="00676908"/>
    <w:pPr>
      <w:widowControl w:val="0"/>
      <w:ind w:firstLine="720"/>
    </w:pPr>
    <w:rPr>
      <w:rFonts w:ascii="Arial" w:hAnsi="Arial" w:cs="Arial"/>
      <w:sz w:val="14"/>
      <w:szCs w:val="14"/>
    </w:rPr>
  </w:style>
  <w:style w:type="paragraph" w:styleId="afd">
    <w:name w:val="endnote text"/>
    <w:basedOn w:val="a0"/>
    <w:link w:val="afe"/>
    <w:rsid w:val="00676908"/>
    <w:rPr>
      <w:sz w:val="20"/>
      <w:szCs w:val="20"/>
    </w:rPr>
  </w:style>
  <w:style w:type="character" w:customStyle="1" w:styleId="afe">
    <w:name w:val="Текст концевой сноски Знак"/>
    <w:basedOn w:val="a1"/>
    <w:link w:val="afd"/>
    <w:rsid w:val="00676908"/>
  </w:style>
  <w:style w:type="character" w:styleId="aff">
    <w:name w:val="endnote reference"/>
    <w:rsid w:val="00676908"/>
    <w:rPr>
      <w:vertAlign w:val="superscript"/>
    </w:rPr>
  </w:style>
  <w:style w:type="paragraph" w:customStyle="1" w:styleId="Default">
    <w:name w:val="Default"/>
    <w:rsid w:val="00676908"/>
    <w:pPr>
      <w:autoSpaceDE w:val="0"/>
      <w:autoSpaceDN w:val="0"/>
      <w:adjustRightInd w:val="0"/>
    </w:pPr>
    <w:rPr>
      <w:rFonts w:ascii="MST T 31f 280fb 10o 399171 S 00" w:hAnsi="MST T 31f 280fb 10o 399171 S 00" w:cs="MST T 31f 280fb 10o 399171 S 00"/>
      <w:color w:val="000000"/>
      <w:sz w:val="24"/>
      <w:szCs w:val="24"/>
    </w:rPr>
  </w:style>
  <w:style w:type="paragraph" w:customStyle="1" w:styleId="1">
    <w:name w:val="Маркированный 1"/>
    <w:basedOn w:val="a0"/>
    <w:link w:val="12"/>
    <w:rsid w:val="00676908"/>
    <w:pPr>
      <w:numPr>
        <w:numId w:val="2"/>
      </w:numPr>
      <w:suppressAutoHyphens/>
      <w:spacing w:line="360" w:lineRule="auto"/>
      <w:jc w:val="both"/>
    </w:pPr>
    <w:rPr>
      <w:rFonts w:ascii="Arial" w:hAnsi="Arial" w:cs="Arial"/>
      <w:sz w:val="24"/>
    </w:rPr>
  </w:style>
  <w:style w:type="paragraph" w:customStyle="1" w:styleId="3Arial12">
    <w:name w:val="Таблица 3: Arial 12"/>
    <w:basedOn w:val="a0"/>
    <w:rsid w:val="00676908"/>
    <w:pPr>
      <w:suppressAutoHyphens/>
      <w:spacing w:before="100" w:after="100"/>
      <w:ind w:left="-57"/>
    </w:pPr>
    <w:rPr>
      <w:rFonts w:ascii="Arial" w:hAnsi="Arial" w:cs="Arial"/>
      <w:sz w:val="24"/>
      <w:szCs w:val="20"/>
    </w:rPr>
  </w:style>
  <w:style w:type="character" w:customStyle="1" w:styleId="12">
    <w:name w:val="Маркированный 1 Знак"/>
    <w:link w:val="1"/>
    <w:rsid w:val="00676908"/>
    <w:rPr>
      <w:rFonts w:ascii="Arial" w:hAnsi="Arial" w:cs="Arial"/>
      <w:sz w:val="24"/>
      <w:szCs w:val="24"/>
    </w:rPr>
  </w:style>
  <w:style w:type="paragraph" w:customStyle="1" w:styleId="29">
    <w:name w:val="Таблица2"/>
    <w:basedOn w:val="a0"/>
    <w:rsid w:val="007D418D"/>
    <w:pPr>
      <w:jc w:val="center"/>
    </w:pPr>
    <w:rPr>
      <w:kern w:val="28"/>
      <w:szCs w:val="20"/>
    </w:rPr>
  </w:style>
  <w:style w:type="paragraph" w:customStyle="1" w:styleId="aff0">
    <w:name w:val="Методы"/>
    <w:basedOn w:val="a4"/>
    <w:rsid w:val="007D418D"/>
    <w:pPr>
      <w:spacing w:before="120" w:after="120"/>
      <w:ind w:left="5103" w:firstLine="0"/>
    </w:pPr>
  </w:style>
  <w:style w:type="paragraph" w:customStyle="1" w:styleId="13">
    <w:name w:val="Таблица1"/>
    <w:basedOn w:val="a0"/>
    <w:rsid w:val="00992960"/>
    <w:pPr>
      <w:jc w:val="both"/>
    </w:pPr>
    <w:rPr>
      <w:kern w:val="28"/>
      <w:szCs w:val="20"/>
    </w:rPr>
  </w:style>
  <w:style w:type="paragraph" w:customStyle="1" w:styleId="2a">
    <w:name w:val="СтильТУ2"/>
    <w:basedOn w:val="a0"/>
    <w:rsid w:val="00992960"/>
    <w:pPr>
      <w:spacing w:before="120" w:after="120"/>
      <w:ind w:firstLine="709"/>
      <w:jc w:val="both"/>
    </w:pPr>
    <w:rPr>
      <w:caps/>
      <w:szCs w:val="20"/>
    </w:rPr>
  </w:style>
  <w:style w:type="paragraph" w:customStyle="1" w:styleId="aff1">
    <w:name w:val="Чертеж"/>
    <w:basedOn w:val="a0"/>
    <w:next w:val="a4"/>
    <w:rsid w:val="00C52473"/>
    <w:pPr>
      <w:spacing w:before="120" w:after="120"/>
      <w:jc w:val="center"/>
    </w:pPr>
    <w:rPr>
      <w:szCs w:val="20"/>
    </w:rPr>
  </w:style>
  <w:style w:type="paragraph" w:customStyle="1" w:styleId="14">
    <w:name w:val="СтильТУ1"/>
    <w:basedOn w:val="a0"/>
    <w:rsid w:val="00C52473"/>
    <w:pPr>
      <w:spacing w:before="520" w:after="520"/>
      <w:ind w:firstLine="709"/>
    </w:pPr>
    <w:rPr>
      <w:kern w:val="28"/>
      <w:szCs w:val="20"/>
    </w:rPr>
  </w:style>
  <w:style w:type="paragraph" w:customStyle="1" w:styleId="Style12">
    <w:name w:val="Style12"/>
    <w:basedOn w:val="a0"/>
    <w:uiPriority w:val="99"/>
    <w:rsid w:val="00BD0CC1"/>
    <w:pPr>
      <w:widowControl w:val="0"/>
      <w:autoSpaceDE w:val="0"/>
      <w:autoSpaceDN w:val="0"/>
      <w:adjustRightInd w:val="0"/>
      <w:spacing w:line="198" w:lineRule="exact"/>
      <w:ind w:firstLine="504"/>
      <w:jc w:val="both"/>
    </w:pPr>
    <w:rPr>
      <w:rFonts w:ascii="Arial" w:hAnsi="Arial" w:cs="Arial"/>
      <w:sz w:val="24"/>
    </w:rPr>
  </w:style>
  <w:style w:type="paragraph" w:customStyle="1" w:styleId="18">
    <w:name w:val="Обычный + 18 пт"/>
    <w:aliases w:val="полужирный,По центру,Слева:  0,25 см,Справа:  0,5 см,Меж..."/>
    <w:basedOn w:val="a0"/>
    <w:rsid w:val="00570C37"/>
    <w:pPr>
      <w:tabs>
        <w:tab w:val="left" w:pos="10206"/>
      </w:tabs>
      <w:spacing w:line="312" w:lineRule="auto"/>
      <w:ind w:left="142" w:right="284"/>
      <w:jc w:val="center"/>
    </w:pPr>
    <w:rPr>
      <w:b/>
      <w:bCs/>
      <w:sz w:val="36"/>
      <w:szCs w:val="28"/>
    </w:rPr>
  </w:style>
  <w:style w:type="paragraph" w:customStyle="1" w:styleId="Style44">
    <w:name w:val="Style44"/>
    <w:basedOn w:val="a0"/>
    <w:uiPriority w:val="99"/>
    <w:rsid w:val="00570C37"/>
    <w:pPr>
      <w:widowControl w:val="0"/>
      <w:autoSpaceDE w:val="0"/>
      <w:autoSpaceDN w:val="0"/>
      <w:adjustRightInd w:val="0"/>
      <w:spacing w:line="288" w:lineRule="exact"/>
      <w:ind w:firstLine="278"/>
      <w:jc w:val="both"/>
    </w:pPr>
    <w:rPr>
      <w:sz w:val="24"/>
    </w:rPr>
  </w:style>
  <w:style w:type="character" w:customStyle="1" w:styleId="FontStyle70">
    <w:name w:val="Font Style70"/>
    <w:uiPriority w:val="99"/>
    <w:rsid w:val="00570C37"/>
    <w:rPr>
      <w:rFonts w:ascii="Times New Roman" w:hAnsi="Times New Roman" w:cs="Times New Roman"/>
      <w:sz w:val="24"/>
      <w:szCs w:val="24"/>
    </w:rPr>
  </w:style>
  <w:style w:type="character" w:styleId="aff2">
    <w:name w:val="Emphasis"/>
    <w:qFormat/>
    <w:rsid w:val="00B7687E"/>
    <w:rPr>
      <w:i/>
      <w:iCs/>
    </w:rPr>
  </w:style>
  <w:style w:type="paragraph" w:styleId="aff3">
    <w:name w:val="No Spacing"/>
    <w:link w:val="aff4"/>
    <w:uiPriority w:val="1"/>
    <w:qFormat/>
    <w:rsid w:val="00372A31"/>
    <w:rPr>
      <w:sz w:val="28"/>
      <w:szCs w:val="24"/>
    </w:rPr>
  </w:style>
  <w:style w:type="paragraph" w:customStyle="1" w:styleId="2b">
    <w:name w:val="Прил. 2"/>
    <w:basedOn w:val="a0"/>
    <w:rsid w:val="00EA77CB"/>
    <w:pPr>
      <w:spacing w:before="100" w:after="100"/>
    </w:pPr>
    <w:rPr>
      <w:sz w:val="22"/>
      <w:szCs w:val="20"/>
    </w:rPr>
  </w:style>
  <w:style w:type="character" w:styleId="aff5">
    <w:name w:val="annotation reference"/>
    <w:semiHidden/>
    <w:rsid w:val="00196A79"/>
    <w:rPr>
      <w:sz w:val="16"/>
      <w:szCs w:val="16"/>
    </w:rPr>
  </w:style>
  <w:style w:type="paragraph" w:styleId="aff6">
    <w:name w:val="annotation text"/>
    <w:basedOn w:val="a0"/>
    <w:semiHidden/>
    <w:rsid w:val="00196A79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196A79"/>
    <w:rPr>
      <w:b/>
      <w:bCs/>
    </w:rPr>
  </w:style>
  <w:style w:type="character" w:customStyle="1" w:styleId="ff3fc0fs10">
    <w:name w:val="ff3 fc0 fs10"/>
    <w:basedOn w:val="a1"/>
    <w:rsid w:val="00E62CA0"/>
  </w:style>
  <w:style w:type="paragraph" w:customStyle="1" w:styleId="a">
    <w:name w:val="Пункт"/>
    <w:basedOn w:val="3"/>
    <w:rsid w:val="00572EB6"/>
    <w:pPr>
      <w:numPr>
        <w:numId w:val="3"/>
      </w:numPr>
      <w:spacing w:before="600" w:after="120"/>
      <w:ind w:right="-425"/>
      <w:jc w:val="both"/>
    </w:pPr>
    <w:rPr>
      <w:bCs w:val="0"/>
      <w:sz w:val="30"/>
    </w:rPr>
  </w:style>
  <w:style w:type="character" w:customStyle="1" w:styleId="aff4">
    <w:name w:val="Без интервала Знак"/>
    <w:link w:val="aff3"/>
    <w:uiPriority w:val="1"/>
    <w:rsid w:val="001D1026"/>
    <w:rPr>
      <w:sz w:val="28"/>
      <w:szCs w:val="24"/>
      <w:lang w:val="ru-RU" w:eastAsia="ru-RU" w:bidi="ar-SA"/>
    </w:rPr>
  </w:style>
  <w:style w:type="paragraph" w:styleId="aff8">
    <w:name w:val="Block Text"/>
    <w:basedOn w:val="a0"/>
    <w:rsid w:val="00A927BA"/>
    <w:pPr>
      <w:ind w:left="-108" w:right="-108"/>
      <w:jc w:val="center"/>
    </w:pPr>
    <w:rPr>
      <w:sz w:val="32"/>
      <w:szCs w:val="20"/>
    </w:rPr>
  </w:style>
  <w:style w:type="character" w:customStyle="1" w:styleId="aa">
    <w:name w:val="Название Знак"/>
    <w:link w:val="a9"/>
    <w:rsid w:val="00811C6F"/>
    <w:rPr>
      <w:b/>
      <w:sz w:val="28"/>
    </w:rPr>
  </w:style>
  <w:style w:type="paragraph" w:styleId="2c">
    <w:name w:val="toc 2"/>
    <w:basedOn w:val="a0"/>
    <w:next w:val="a0"/>
    <w:autoRedefine/>
    <w:uiPriority w:val="39"/>
    <w:rsid w:val="005C16BE"/>
    <w:pPr>
      <w:ind w:left="280"/>
    </w:pPr>
  </w:style>
  <w:style w:type="paragraph" w:styleId="16">
    <w:name w:val="toc 1"/>
    <w:basedOn w:val="a0"/>
    <w:next w:val="a0"/>
    <w:autoRedefine/>
    <w:uiPriority w:val="39"/>
    <w:rsid w:val="003470EA"/>
    <w:pPr>
      <w:tabs>
        <w:tab w:val="left" w:pos="567"/>
        <w:tab w:val="right" w:leader="dot" w:pos="9913"/>
      </w:tabs>
      <w:spacing w:line="360" w:lineRule="auto"/>
    </w:pPr>
  </w:style>
  <w:style w:type="paragraph" w:styleId="aff9">
    <w:name w:val="TOC Heading"/>
    <w:basedOn w:val="10"/>
    <w:next w:val="a0"/>
    <w:uiPriority w:val="39"/>
    <w:semiHidden/>
    <w:unhideWhenUsed/>
    <w:qFormat/>
    <w:rsid w:val="005C16BE"/>
    <w:pPr>
      <w:keepLines/>
      <w:spacing w:before="480" w:line="276" w:lineRule="auto"/>
      <w:ind w:left="0" w:right="0"/>
      <w:outlineLvl w:val="9"/>
    </w:pPr>
    <w:rPr>
      <w:rFonts w:ascii="Cambria" w:hAnsi="Cambria"/>
      <w:b/>
      <w:bCs/>
      <w:color w:val="365F91"/>
      <w:sz w:val="28"/>
      <w:szCs w:val="28"/>
      <w:lang w:val="ru-RU" w:eastAsia="en-US"/>
    </w:rPr>
  </w:style>
  <w:style w:type="character" w:customStyle="1" w:styleId="affa">
    <w:name w:val="Основной текст_"/>
    <w:link w:val="41"/>
    <w:rsid w:val="007D45DE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0"/>
    <w:link w:val="affa"/>
    <w:rsid w:val="007D45DE"/>
    <w:pPr>
      <w:shd w:val="clear" w:color="auto" w:fill="FFFFFF"/>
      <w:spacing w:line="326" w:lineRule="exact"/>
      <w:ind w:hanging="580"/>
    </w:pPr>
    <w:rPr>
      <w:sz w:val="27"/>
      <w:szCs w:val="27"/>
    </w:rPr>
  </w:style>
  <w:style w:type="character" w:customStyle="1" w:styleId="hps">
    <w:name w:val="hps"/>
    <w:basedOn w:val="a1"/>
    <w:rsid w:val="005E7153"/>
  </w:style>
  <w:style w:type="character" w:customStyle="1" w:styleId="2d">
    <w:name w:val="Основной текст (2)_"/>
    <w:link w:val="2e"/>
    <w:rsid w:val="00BA4085"/>
    <w:rPr>
      <w:sz w:val="19"/>
      <w:szCs w:val="19"/>
      <w:shd w:val="clear" w:color="auto" w:fill="FFFFFF"/>
    </w:rPr>
  </w:style>
  <w:style w:type="character" w:customStyle="1" w:styleId="61">
    <w:name w:val="Основной текст (6)_"/>
    <w:link w:val="62"/>
    <w:rsid w:val="00BA4085"/>
    <w:rPr>
      <w:sz w:val="16"/>
      <w:szCs w:val="16"/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BA4085"/>
    <w:pPr>
      <w:shd w:val="clear" w:color="auto" w:fill="FFFFFF"/>
      <w:spacing w:after="240" w:line="0" w:lineRule="atLeast"/>
      <w:jc w:val="center"/>
    </w:pPr>
    <w:rPr>
      <w:sz w:val="19"/>
      <w:szCs w:val="19"/>
    </w:rPr>
  </w:style>
  <w:style w:type="paragraph" w:customStyle="1" w:styleId="17">
    <w:name w:val="Основной текст1"/>
    <w:basedOn w:val="a0"/>
    <w:rsid w:val="00BA4085"/>
    <w:pPr>
      <w:shd w:val="clear" w:color="auto" w:fill="FFFFFF"/>
      <w:spacing w:before="240" w:after="240" w:line="229" w:lineRule="exact"/>
      <w:jc w:val="center"/>
    </w:pPr>
    <w:rPr>
      <w:rFonts w:ascii="Arial Unicode MS" w:eastAsia="Arial Unicode MS" w:hAnsi="Arial Unicode MS" w:cs="Arial Unicode MS"/>
      <w:color w:val="000000"/>
      <w:sz w:val="19"/>
      <w:szCs w:val="19"/>
      <w:lang w:val="en-US"/>
    </w:rPr>
  </w:style>
  <w:style w:type="paragraph" w:customStyle="1" w:styleId="62">
    <w:name w:val="Основной текст (6)"/>
    <w:basedOn w:val="a0"/>
    <w:link w:val="61"/>
    <w:rsid w:val="00BA4085"/>
    <w:pPr>
      <w:shd w:val="clear" w:color="auto" w:fill="FFFFFF"/>
      <w:spacing w:line="206" w:lineRule="exact"/>
      <w:jc w:val="both"/>
    </w:pPr>
    <w:rPr>
      <w:sz w:val="16"/>
      <w:szCs w:val="16"/>
    </w:rPr>
  </w:style>
  <w:style w:type="character" w:customStyle="1" w:styleId="shorttext">
    <w:name w:val="short_text"/>
    <w:basedOn w:val="a1"/>
    <w:rsid w:val="00935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356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4334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427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7602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35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471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microsoft.com/office/2007/relationships/hdphoto" Target="media/hdphoto5.wdp"/><Relationship Id="rId39" Type="http://schemas.openxmlformats.org/officeDocument/2006/relationships/image" Target="media/image19.png"/><Relationship Id="rId21" Type="http://schemas.microsoft.com/office/2007/relationships/hdphoto" Target="media/hdphoto3.wdp"/><Relationship Id="rId34" Type="http://schemas.openxmlformats.org/officeDocument/2006/relationships/image" Target="media/image16.png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image" Target="media/image18.png"/><Relationship Id="rId40" Type="http://schemas.microsoft.com/office/2007/relationships/hdphoto" Target="media/hdphoto1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6.wdp"/><Relationship Id="rId36" Type="http://schemas.openxmlformats.org/officeDocument/2006/relationships/image" Target="media/image17.png"/><Relationship Id="rId10" Type="http://schemas.openxmlformats.org/officeDocument/2006/relationships/footer" Target="footer2.xml"/><Relationship Id="rId19" Type="http://schemas.microsoft.com/office/2007/relationships/hdphoto" Target="media/hdphoto2.wdp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7.wdp"/><Relationship Id="rId35" Type="http://schemas.microsoft.com/office/2007/relationships/hdphoto" Target="media/hdphoto9.wdp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7BF4F-5EE0-4D1E-9463-2F779F85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35</Pages>
  <Words>6102</Words>
  <Characters>34782</Characters>
  <Application>Microsoft Office Word</Application>
  <DocSecurity>0</DocSecurity>
  <Lines>289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Общество с ограниченной ответственностью</vt:lpstr>
      <vt:lpstr>Общество с ограниченной ответственностью</vt:lpstr>
    </vt:vector>
  </TitlesOfParts>
  <Company>House</Company>
  <LinksUpToDate>false</LinksUpToDate>
  <CharactersWithSpaces>40803</CharactersWithSpaces>
  <SharedDoc>false</SharedDoc>
  <HLinks>
    <vt:vector size="108" baseType="variant"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_Toc460570500</vt:lpwstr>
      </vt:variant>
      <vt:variant>
        <vt:i4>1900599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_Toc460570499</vt:lpwstr>
      </vt:variant>
      <vt:variant>
        <vt:i4>1900599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_Toc460570498</vt:lpwstr>
      </vt:variant>
      <vt:variant>
        <vt:i4>1900599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_Toc460570497</vt:lpwstr>
      </vt:variant>
      <vt:variant>
        <vt:i4>1900599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_Toc460570496</vt:lpwstr>
      </vt:variant>
      <vt:variant>
        <vt:i4>1900599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_Toc460570495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_Toc460570494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_Toc460570493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_Toc460570492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_Toc460570491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_Toc460570490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_Toc460570489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_Toc460570488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_Toc460570487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_Toc460570486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_Toc460570485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_Toc460570484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_Toc460570483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Доронин АВ</dc:creator>
  <cp:lastModifiedBy>Пользователь Windows</cp:lastModifiedBy>
  <cp:revision>14</cp:revision>
  <cp:lastPrinted>2020-05-22T08:05:00Z</cp:lastPrinted>
  <dcterms:created xsi:type="dcterms:W3CDTF">2020-01-28T06:56:00Z</dcterms:created>
  <dcterms:modified xsi:type="dcterms:W3CDTF">2020-08-04T13:12:00Z</dcterms:modified>
</cp:coreProperties>
</file>